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432" w:tblpY="-78"/>
        <w:tblW w:w="10548" w:type="dxa"/>
        <w:tblLook w:val="04A0" w:firstRow="1" w:lastRow="0" w:firstColumn="1" w:lastColumn="0" w:noHBand="0" w:noVBand="1"/>
      </w:tblPr>
      <w:tblGrid>
        <w:gridCol w:w="10548"/>
      </w:tblGrid>
      <w:tr w:rsidR="00C911AD" w:rsidRPr="00616DFA" w:rsidTr="0031256A">
        <w:trPr>
          <w:trHeight w:val="2781"/>
        </w:trPr>
        <w:tc>
          <w:tcPr>
            <w:tcW w:w="10548" w:type="dxa"/>
            <w:shd w:val="clear" w:color="auto" w:fill="auto"/>
          </w:tcPr>
          <w:p w:rsidR="00C911AD" w:rsidRPr="00C911AD" w:rsidRDefault="00C911AD" w:rsidP="00C911A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C911AD" w:rsidRPr="00C15A96" w:rsidRDefault="00456BAA" w:rsidP="00456BAA">
            <w:pPr>
              <w:keepNext/>
              <w:spacing w:before="0" w:beforeAutospacing="0" w:after="0" w:afterAutospacing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ru-RU" w:eastAsia="ru-RU"/>
              </w:rPr>
            </w:pPr>
            <w:r w:rsidRPr="00C15A96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ru-RU" w:eastAsia="ru-RU"/>
              </w:rPr>
              <w:t>Утверждаю</w:t>
            </w:r>
          </w:p>
          <w:p w:rsidR="00456BAA" w:rsidRPr="00C15A96" w:rsidRDefault="00456BAA" w:rsidP="00456BAA">
            <w:pPr>
              <w:keepNext/>
              <w:spacing w:before="0" w:beforeAutospacing="0" w:after="0" w:afterAutospacing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ru-RU" w:eastAsia="ru-RU"/>
              </w:rPr>
            </w:pPr>
            <w:r w:rsidRPr="00C15A96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ru-RU" w:eastAsia="ru-RU"/>
              </w:rPr>
              <w:t>Директор МБОУ СОШ № 49</w:t>
            </w:r>
          </w:p>
          <w:p w:rsidR="00456BAA" w:rsidRPr="00C911AD" w:rsidRDefault="00456BAA" w:rsidP="00456BAA">
            <w:pPr>
              <w:keepNext/>
              <w:spacing w:before="0" w:beforeAutospacing="0" w:after="0" w:afterAutospacing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32"/>
                <w:lang w:val="ru-RU" w:eastAsia="ru-RU"/>
              </w:rPr>
            </w:pPr>
            <w:r w:rsidRPr="00C15A96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ru-RU" w:eastAsia="ru-RU"/>
              </w:rPr>
              <w:t xml:space="preserve">__________ А.М. </w:t>
            </w:r>
            <w:proofErr w:type="spellStart"/>
            <w:r w:rsidRPr="00C15A96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ru-RU" w:eastAsia="ru-RU"/>
              </w:rPr>
              <w:t>Айгунов</w:t>
            </w:r>
            <w:proofErr w:type="spellEnd"/>
          </w:p>
          <w:p w:rsidR="00C911AD" w:rsidRPr="00C911AD" w:rsidRDefault="00C911AD" w:rsidP="00C911AD">
            <w:pPr>
              <w:keepNext/>
              <w:spacing w:before="0" w:beforeAutospacing="0" w:after="0" w:afterAutospacing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32"/>
                <w:lang w:val="ru-RU" w:eastAsia="ru-RU"/>
              </w:rPr>
            </w:pPr>
          </w:p>
          <w:p w:rsidR="00C911AD" w:rsidRPr="00C911AD" w:rsidRDefault="00C911AD" w:rsidP="00C911AD">
            <w:pPr>
              <w:keepNext/>
              <w:spacing w:before="0" w:beforeAutospacing="0" w:after="0" w:afterAutospacing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32"/>
                <w:lang w:val="ru-RU" w:eastAsia="ru-RU"/>
              </w:rPr>
            </w:pPr>
          </w:p>
          <w:p w:rsidR="00C911AD" w:rsidRPr="00C911AD" w:rsidRDefault="00C911AD" w:rsidP="00456BAA">
            <w:pPr>
              <w:keepNext/>
              <w:spacing w:before="0" w:beforeAutospacing="0" w:after="0" w:afterAutospacing="0"/>
              <w:outlineLvl w:val="0"/>
              <w:rPr>
                <w:rFonts w:ascii="Times New Roman" w:eastAsia="Times New Roman" w:hAnsi="Times New Roman" w:cs="Times New Roman"/>
                <w:sz w:val="2"/>
                <w:szCs w:val="18"/>
                <w:lang w:val="ru-RU" w:eastAsia="ru-RU"/>
              </w:rPr>
            </w:pPr>
            <w:r w:rsidRPr="00C911A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32"/>
                <w:lang w:val="ru-RU" w:eastAsia="ru-RU"/>
              </w:rPr>
              <w:t xml:space="preserve">      </w:t>
            </w:r>
          </w:p>
          <w:p w:rsidR="00C911AD" w:rsidRPr="00C911AD" w:rsidRDefault="00C911AD" w:rsidP="00C911AD">
            <w:pPr>
              <w:tabs>
                <w:tab w:val="left" w:pos="5339"/>
              </w:tabs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911AD" w:rsidRPr="00C911AD" w:rsidRDefault="00C911AD" w:rsidP="00C911AD">
            <w:pPr>
              <w:tabs>
                <w:tab w:val="left" w:pos="5339"/>
              </w:tabs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911AD" w:rsidRPr="00C911AD" w:rsidRDefault="00C911AD" w:rsidP="00C911AD">
            <w:pPr>
              <w:tabs>
                <w:tab w:val="left" w:pos="5339"/>
              </w:tabs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C911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                                                            </w:t>
            </w:r>
          </w:p>
          <w:p w:rsidR="00C911AD" w:rsidRPr="00C911AD" w:rsidRDefault="00C911AD" w:rsidP="00C911AD">
            <w:pPr>
              <w:tabs>
                <w:tab w:val="left" w:pos="5339"/>
              </w:tabs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  <w:p w:rsidR="00C911AD" w:rsidRPr="00C911AD" w:rsidRDefault="00C911AD" w:rsidP="00C911AD">
            <w:pPr>
              <w:tabs>
                <w:tab w:val="left" w:pos="5339"/>
              </w:tabs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:rsidR="00FD0FA1" w:rsidRPr="00C911AD" w:rsidRDefault="00FD0FA1" w:rsidP="00BB1B5C">
      <w:pPr>
        <w:spacing w:before="0" w:beforeAutospacing="0" w:after="0" w:afterAutospacing="0"/>
        <w:rPr>
          <w:lang w:val="ru-RU"/>
        </w:rPr>
      </w:pPr>
    </w:p>
    <w:p w:rsidR="00FD0FA1" w:rsidRDefault="00FD0FA1" w:rsidP="00BB1B5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D6445" w:rsidRPr="00FD0FA1" w:rsidRDefault="008D6445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FD0FA1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Муниципальное</w:t>
      </w:r>
      <w:r w:rsidRPr="00FD0FA1">
        <w:rPr>
          <w:rFonts w:ascii="Times New Roman" w:hAnsi="Times New Roman" w:cs="Times New Roman"/>
          <w:b/>
          <w:color w:val="000000"/>
          <w:sz w:val="32"/>
          <w:szCs w:val="32"/>
        </w:rPr>
        <w:t> </w:t>
      </w:r>
      <w:r w:rsidRPr="00FD0FA1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бюджетное</w:t>
      </w:r>
      <w:r w:rsidRPr="00FD0FA1">
        <w:rPr>
          <w:rFonts w:ascii="Times New Roman" w:hAnsi="Times New Roman" w:cs="Times New Roman"/>
          <w:b/>
          <w:color w:val="000000"/>
          <w:sz w:val="32"/>
          <w:szCs w:val="32"/>
        </w:rPr>
        <w:t> </w:t>
      </w:r>
      <w:r w:rsidRPr="00FD0FA1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общеобразовательное</w:t>
      </w:r>
      <w:r w:rsidRPr="00FD0FA1">
        <w:rPr>
          <w:rFonts w:ascii="Times New Roman" w:hAnsi="Times New Roman" w:cs="Times New Roman"/>
          <w:b/>
          <w:color w:val="000000"/>
          <w:sz w:val="32"/>
          <w:szCs w:val="32"/>
        </w:rPr>
        <w:t> </w:t>
      </w:r>
      <w:r w:rsidRPr="00FD0FA1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учреждение</w:t>
      </w:r>
      <w:r w:rsidRPr="00FD0FA1">
        <w:rPr>
          <w:rFonts w:ascii="Times New Roman" w:hAnsi="Times New Roman" w:cs="Times New Roman"/>
          <w:b/>
          <w:color w:val="000000"/>
          <w:sz w:val="32"/>
          <w:szCs w:val="32"/>
        </w:rPr>
        <w:t> </w:t>
      </w:r>
    </w:p>
    <w:p w:rsidR="00B657C8" w:rsidRPr="00FD0FA1" w:rsidRDefault="008D6445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FD0FA1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«Средняя общеобразовательная школа №</w:t>
      </w:r>
      <w:r w:rsidR="00595E6C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49</w:t>
      </w:r>
      <w:r w:rsidR="0020509A" w:rsidRPr="00FD0FA1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 xml:space="preserve"> Махачкалы</w:t>
      </w:r>
      <w:r w:rsidRPr="00FD0FA1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»</w:t>
      </w:r>
      <w:r w:rsidRPr="00FD0FA1">
        <w:rPr>
          <w:rFonts w:ascii="Times New Roman" w:hAnsi="Times New Roman" w:cs="Times New Roman"/>
          <w:b/>
          <w:sz w:val="32"/>
          <w:szCs w:val="32"/>
          <w:lang w:val="ru-RU"/>
        </w:rPr>
        <w:br/>
      </w:r>
      <w:r w:rsidRPr="00FD0FA1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(МБОУ «СОШ №</w:t>
      </w:r>
      <w:r w:rsidR="00595E6C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49</w:t>
      </w:r>
      <w:r w:rsidRPr="00FD0FA1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»)</w:t>
      </w:r>
    </w:p>
    <w:p w:rsidR="00B657C8" w:rsidRPr="00FD0FA1" w:rsidRDefault="00B657C8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8D6445" w:rsidRPr="00FD0FA1" w:rsidRDefault="008D6445" w:rsidP="00FD0FA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FD0FA1">
        <w:rPr>
          <w:rFonts w:ascii="Times New Roman" w:hAnsi="Times New Roman" w:cs="Times New Roman"/>
          <w:b/>
          <w:sz w:val="36"/>
          <w:szCs w:val="36"/>
          <w:lang w:val="ru-RU"/>
        </w:rPr>
        <w:t xml:space="preserve">Отчет о результатах </w:t>
      </w:r>
      <w:proofErr w:type="spellStart"/>
      <w:r w:rsidRPr="00FD0FA1">
        <w:rPr>
          <w:rFonts w:ascii="Times New Roman" w:hAnsi="Times New Roman" w:cs="Times New Roman"/>
          <w:b/>
          <w:sz w:val="36"/>
          <w:szCs w:val="36"/>
          <w:lang w:val="ru-RU"/>
        </w:rPr>
        <w:t>самообследования</w:t>
      </w:r>
      <w:proofErr w:type="spellEnd"/>
      <w:r w:rsidRPr="00FD0FA1">
        <w:rPr>
          <w:rFonts w:ascii="Times New Roman" w:hAnsi="Times New Roman" w:cs="Times New Roman"/>
          <w:b/>
          <w:sz w:val="36"/>
          <w:szCs w:val="36"/>
          <w:lang w:val="ru-RU"/>
        </w:rPr>
        <w:br/>
      </w:r>
      <w:proofErr w:type="gramStart"/>
      <w:r w:rsidRPr="00FD0FA1">
        <w:rPr>
          <w:rFonts w:ascii="Times New Roman" w:hAnsi="Times New Roman" w:cs="Times New Roman"/>
          <w:b/>
          <w:sz w:val="36"/>
          <w:szCs w:val="36"/>
          <w:lang w:val="ru-RU"/>
        </w:rPr>
        <w:t>Муниципального</w:t>
      </w:r>
      <w:proofErr w:type="gramEnd"/>
      <w:r w:rsidRPr="00FD0FA1">
        <w:rPr>
          <w:rFonts w:ascii="Times New Roman" w:hAnsi="Times New Roman" w:cs="Times New Roman"/>
          <w:b/>
          <w:sz w:val="36"/>
          <w:szCs w:val="36"/>
        </w:rPr>
        <w:t> </w:t>
      </w:r>
      <w:r w:rsidRPr="00FD0FA1">
        <w:rPr>
          <w:rFonts w:ascii="Times New Roman" w:hAnsi="Times New Roman" w:cs="Times New Roman"/>
          <w:b/>
          <w:sz w:val="36"/>
          <w:szCs w:val="36"/>
          <w:lang w:val="ru-RU"/>
        </w:rPr>
        <w:t>бюджетного</w:t>
      </w:r>
      <w:r w:rsidRPr="00FD0FA1">
        <w:rPr>
          <w:rFonts w:ascii="Times New Roman" w:hAnsi="Times New Roman" w:cs="Times New Roman"/>
          <w:b/>
          <w:sz w:val="36"/>
          <w:szCs w:val="36"/>
        </w:rPr>
        <w:t> </w:t>
      </w:r>
      <w:r w:rsidRPr="00FD0FA1">
        <w:rPr>
          <w:rFonts w:ascii="Times New Roman" w:hAnsi="Times New Roman" w:cs="Times New Roman"/>
          <w:b/>
          <w:sz w:val="36"/>
          <w:szCs w:val="36"/>
          <w:lang w:val="ru-RU"/>
        </w:rPr>
        <w:t>общеобразовательного</w:t>
      </w:r>
      <w:r w:rsidRPr="00FD0FA1">
        <w:rPr>
          <w:rFonts w:ascii="Times New Roman" w:hAnsi="Times New Roman" w:cs="Times New Roman"/>
          <w:b/>
          <w:sz w:val="36"/>
          <w:szCs w:val="36"/>
        </w:rPr>
        <w:t> </w:t>
      </w:r>
    </w:p>
    <w:p w:rsidR="00FD0FA1" w:rsidRDefault="008D6445" w:rsidP="00FD0FA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FD0FA1">
        <w:rPr>
          <w:rFonts w:ascii="Times New Roman" w:hAnsi="Times New Roman" w:cs="Times New Roman"/>
          <w:b/>
          <w:sz w:val="36"/>
          <w:szCs w:val="36"/>
          <w:lang w:val="ru-RU"/>
        </w:rPr>
        <w:t>учреждения</w:t>
      </w:r>
      <w:r w:rsidRPr="00FD0FA1">
        <w:rPr>
          <w:rFonts w:ascii="Times New Roman" w:hAnsi="Times New Roman" w:cs="Times New Roman"/>
          <w:b/>
          <w:sz w:val="36"/>
          <w:szCs w:val="36"/>
          <w:lang w:val="ru-RU"/>
        </w:rPr>
        <w:br/>
        <w:t>«Средняя общеобразовательная школа №</w:t>
      </w:r>
      <w:r w:rsidR="00595E6C">
        <w:rPr>
          <w:rFonts w:ascii="Times New Roman" w:hAnsi="Times New Roman" w:cs="Times New Roman"/>
          <w:b/>
          <w:sz w:val="36"/>
          <w:szCs w:val="36"/>
          <w:lang w:val="ru-RU"/>
        </w:rPr>
        <w:t>49</w:t>
      </w:r>
      <w:r w:rsidRPr="00FD0FA1">
        <w:rPr>
          <w:rFonts w:ascii="Times New Roman" w:hAnsi="Times New Roman" w:cs="Times New Roman"/>
          <w:b/>
          <w:sz w:val="36"/>
          <w:szCs w:val="36"/>
          <w:lang w:val="ru-RU"/>
        </w:rPr>
        <w:t xml:space="preserve">» </w:t>
      </w:r>
    </w:p>
    <w:p w:rsidR="00B657C8" w:rsidRPr="00FD0FA1" w:rsidRDefault="008D6445" w:rsidP="00FD0FA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FD0FA1">
        <w:rPr>
          <w:rFonts w:ascii="Times New Roman" w:hAnsi="Times New Roman" w:cs="Times New Roman"/>
          <w:b/>
          <w:sz w:val="36"/>
          <w:szCs w:val="36"/>
          <w:lang w:val="ru-RU"/>
        </w:rPr>
        <w:t xml:space="preserve"> за   2019</w:t>
      </w:r>
      <w:r w:rsidR="0020509A" w:rsidRPr="00FD0FA1">
        <w:rPr>
          <w:rFonts w:ascii="Times New Roman" w:hAnsi="Times New Roman" w:cs="Times New Roman"/>
          <w:b/>
          <w:sz w:val="36"/>
          <w:szCs w:val="36"/>
          <w:lang w:val="ru-RU"/>
        </w:rPr>
        <w:t xml:space="preserve">-2020 учебный </w:t>
      </w:r>
      <w:r w:rsidRPr="00FD0FA1">
        <w:rPr>
          <w:rFonts w:ascii="Times New Roman" w:hAnsi="Times New Roman" w:cs="Times New Roman"/>
          <w:b/>
          <w:sz w:val="36"/>
          <w:szCs w:val="36"/>
          <w:lang w:val="ru-RU"/>
        </w:rPr>
        <w:t>год</w:t>
      </w:r>
    </w:p>
    <w:p w:rsidR="00EE4B2E" w:rsidRPr="00FD0FA1" w:rsidRDefault="00EE4B2E" w:rsidP="00FD0FA1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</w:pPr>
    </w:p>
    <w:p w:rsidR="00FD0FA1" w:rsidRP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D0FA1" w:rsidRDefault="00FD0FA1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B1B5C" w:rsidRDefault="00BB1B5C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B1B5C" w:rsidRDefault="00BB1B5C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B1B5C" w:rsidRDefault="00BB1B5C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B1B5C" w:rsidRDefault="00BB1B5C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B1B5C" w:rsidRDefault="00BB1B5C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15A96" w:rsidRDefault="00C15A96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15A96" w:rsidRDefault="00C15A96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15A96" w:rsidRDefault="00C15A96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54F36" w:rsidRDefault="00354F36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657C8" w:rsidRPr="00C10550" w:rsidRDefault="008D6445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Аналитическая часть</w:t>
      </w:r>
    </w:p>
    <w:p w:rsidR="00B657C8" w:rsidRPr="00C10550" w:rsidRDefault="008D6445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>. Общие сведения об образовательной организации</w:t>
      </w:r>
    </w:p>
    <w:tbl>
      <w:tblPr>
        <w:tblW w:w="11199" w:type="dxa"/>
        <w:tblInd w:w="-6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836"/>
        <w:gridCol w:w="8363"/>
      </w:tblGrid>
      <w:tr w:rsidR="00B657C8" w:rsidRPr="00C10550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D6445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Муниципальное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бюджетное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общеобразовательное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учреждение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8D6445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Средняя общеобразовательная школа №</w:t>
            </w:r>
            <w:r w:rsidR="00F26E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49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(МБОУ «СОШ №</w:t>
            </w:r>
            <w:r w:rsidR="00595E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49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»)  </w:t>
            </w: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7C8" w:rsidRPr="00C10550" w:rsidRDefault="00B657C8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657C8" w:rsidRPr="00C10550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C8762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Магомедов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Гаджиомар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Гусейнович</w:t>
            </w:r>
            <w:proofErr w:type="spellEnd"/>
          </w:p>
        </w:tc>
      </w:tr>
      <w:tr w:rsidR="00B657C8" w:rsidRPr="00C87625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Адрес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7625" w:rsidRDefault="008D6445" w:rsidP="00C8762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36</w:t>
            </w:r>
            <w:r w:rsidR="0020509A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C87625">
              <w:rPr>
                <w:rFonts w:ascii="Times New Roman" w:hAnsi="Times New Roman"/>
                <w:sz w:val="24"/>
                <w:szCs w:val="24"/>
                <w:lang w:val="ru-RU"/>
              </w:rPr>
              <w:t>912</w:t>
            </w: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Республика Дагестан, </w:t>
            </w:r>
            <w:r w:rsidR="00C8762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Кировский р-он Махачкалы, </w:t>
            </w:r>
            <w:proofErr w:type="spellStart"/>
            <w:r w:rsidR="00C87625">
              <w:rPr>
                <w:rFonts w:ascii="Times New Roman" w:hAnsi="Times New Roman"/>
                <w:sz w:val="24"/>
                <w:szCs w:val="24"/>
                <w:lang w:val="ru-RU"/>
              </w:rPr>
              <w:t>пгт</w:t>
            </w:r>
            <w:proofErr w:type="spellEnd"/>
            <w:r w:rsidR="0020509A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20509A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Шамхал</w:t>
            </w:r>
            <w:proofErr w:type="spellEnd"/>
            <w:proofErr w:type="gramStart"/>
            <w:r w:rsidR="0020509A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</w:p>
          <w:p w:rsidR="00B657C8" w:rsidRPr="00C10550" w:rsidRDefault="00C87625" w:rsidP="00C8762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Батырая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</w:t>
            </w:r>
            <w:r w:rsidR="0020509A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B657C8" w:rsidRPr="00C87625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Телефон, факс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595E6C" w:rsidP="00C10550">
            <w:pPr>
              <w:pStyle w:val="a5"/>
              <w:ind w:left="0" w:firstLine="0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89034987939</w:t>
            </w:r>
          </w:p>
        </w:tc>
      </w:tr>
      <w:tr w:rsidR="00B657C8" w:rsidRPr="00C87625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Адрес электронной почты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87625" w:rsidRDefault="00595E6C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Ege</w:t>
            </w:r>
            <w:proofErr w:type="spellEnd"/>
            <w:r w:rsidRPr="00C876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20509A" w:rsidRPr="00C876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@</w:t>
            </w:r>
            <w:proofErr w:type="spellStart"/>
            <w:r w:rsidR="0020509A"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yandex</w:t>
            </w:r>
            <w:proofErr w:type="spellEnd"/>
            <w:r w:rsidR="0020509A" w:rsidRPr="00C876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="0020509A"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</w:tr>
      <w:tr w:rsidR="00B657C8" w:rsidRPr="00616DFA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Учредитель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D6445" w:rsidRPr="00C10550" w:rsidRDefault="008D6445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Муниципальное Образование городской округ «</w:t>
            </w:r>
            <w:r w:rsidR="006D5609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город Махачкала</w:t>
            </w: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»;</w:t>
            </w:r>
          </w:p>
          <w:p w:rsidR="00B657C8" w:rsidRPr="00C10550" w:rsidRDefault="00B657C8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657C8" w:rsidRPr="00C10550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создания</w:t>
            </w:r>
            <w:proofErr w:type="spellEnd"/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BB1B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C876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B657C8" w:rsidRPr="00CD15EC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Лицензия</w:t>
            </w:r>
            <w:proofErr w:type="spellEnd"/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CD15EC" w:rsidP="0055617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B657C8" w:rsidRPr="00C10550" w:rsidTr="008D6445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D6445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Свидетельство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государственной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аккредитации</w:t>
            </w:r>
            <w:proofErr w:type="spellEnd"/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C87625" w:rsidP="00C8762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</w:tbl>
    <w:p w:rsidR="00624AB5" w:rsidRPr="00C10550" w:rsidRDefault="00624AB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D5609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МБОУ </w:t>
      </w:r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«СОШ 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№ </w:t>
      </w:r>
      <w:r w:rsidR="00C87625">
        <w:rPr>
          <w:rFonts w:ascii="Times New Roman" w:hAnsi="Times New Roman" w:cs="Times New Roman"/>
          <w:color w:val="000000"/>
          <w:sz w:val="24"/>
          <w:szCs w:val="24"/>
          <w:lang w:val="ru-RU"/>
        </w:rPr>
        <w:t>49</w:t>
      </w:r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расположена в</w:t>
      </w:r>
      <w:r w:rsidR="00C876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8762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пгт</w:t>
      </w:r>
      <w:proofErr w:type="spellEnd"/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Шамхал</w:t>
      </w:r>
      <w:proofErr w:type="spellEnd"/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Кировского района Махачкалы</w:t>
      </w:r>
    </w:p>
    <w:p w:rsidR="006D5609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E0594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Республики Дагестан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FE0594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</w:t>
      </w:r>
      <w:proofErr w:type="gramEnd"/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проживают </w:t>
      </w:r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24AB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="006D560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данном населённом пункте.</w:t>
      </w:r>
    </w:p>
    <w:p w:rsidR="008D6445" w:rsidRPr="00C10550" w:rsidRDefault="006D5609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 видом деятельности </w:t>
      </w:r>
      <w:r w:rsidR="00C8762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СОШ № 49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реализация общеобразовательных программ начального общего, основного общего и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среднего общего образования. </w:t>
      </w:r>
    </w:p>
    <w:p w:rsidR="008D6445" w:rsidRPr="00C10550" w:rsidRDefault="008D6445" w:rsidP="008A168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>Образовательная  деятельность</w:t>
      </w:r>
    </w:p>
    <w:p w:rsidR="008D6445" w:rsidRPr="00C10550" w:rsidRDefault="008D6445" w:rsidP="00C1055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В МБОУ «СОШ №</w:t>
      </w:r>
      <w:r w:rsidR="00C87625">
        <w:rPr>
          <w:rFonts w:ascii="Times New Roman" w:hAnsi="Times New Roman" w:cs="Times New Roman"/>
          <w:sz w:val="24"/>
          <w:szCs w:val="24"/>
          <w:lang w:val="ru-RU"/>
        </w:rPr>
        <w:t>49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» г. </w:t>
      </w:r>
      <w:r w:rsidR="006D5609" w:rsidRPr="00C10550">
        <w:rPr>
          <w:rFonts w:ascii="Times New Roman" w:hAnsi="Times New Roman" w:cs="Times New Roman"/>
          <w:sz w:val="24"/>
          <w:szCs w:val="24"/>
          <w:lang w:val="ru-RU"/>
        </w:rPr>
        <w:t>Махачкалы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успешно реализуются программы начального общего образования, основного общего образования и среднего (полного) общего образования. С </w:t>
      </w:r>
      <w:r w:rsidR="00BB1B5C">
        <w:rPr>
          <w:rFonts w:ascii="Times New Roman" w:hAnsi="Times New Roman" w:cs="Times New Roman"/>
          <w:sz w:val="24"/>
          <w:szCs w:val="24"/>
          <w:lang w:val="ru-RU"/>
        </w:rPr>
        <w:t>2011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года школа эффективно работает по ФГОС НОО, в 2015 году начата реализация ФГОС ООО. Как показал анализ результатов освоения ООП НОО и ООП ООО в школе  созданы оптимальные условия для перехода на новые стандарты.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Таким образом, в 2019</w:t>
      </w:r>
      <w:r w:rsidR="00BB1B5C">
        <w:rPr>
          <w:rFonts w:ascii="Times New Roman" w:hAnsi="Times New Roman" w:cs="Times New Roman"/>
          <w:sz w:val="24"/>
          <w:szCs w:val="24"/>
          <w:lang w:val="ru-RU"/>
        </w:rPr>
        <w:t xml:space="preserve">-2020учебном году 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в школе  реализовывались: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Основная образовательная программа начального общего образования (1-4 </w:t>
      </w:r>
      <w:proofErr w:type="spellStart"/>
      <w:r w:rsidRPr="00C10550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C10550">
        <w:rPr>
          <w:rFonts w:ascii="Times New Roman" w:hAnsi="Times New Roman" w:cs="Times New Roman"/>
          <w:sz w:val="24"/>
          <w:szCs w:val="24"/>
          <w:lang w:val="ru-RU"/>
        </w:rPr>
        <w:t>., ФГОС НОО);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Основная образовательная программа основного общего образования (5-9 </w:t>
      </w:r>
      <w:proofErr w:type="spellStart"/>
      <w:r w:rsidRPr="00C10550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C10550">
        <w:rPr>
          <w:rFonts w:ascii="Times New Roman" w:hAnsi="Times New Roman" w:cs="Times New Roman"/>
          <w:sz w:val="24"/>
          <w:szCs w:val="24"/>
          <w:lang w:val="ru-RU"/>
        </w:rPr>
        <w:t>., ФГОС ООО);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Образовательная программа ср</w:t>
      </w:r>
      <w:r w:rsidR="00C87625">
        <w:rPr>
          <w:rFonts w:ascii="Times New Roman" w:hAnsi="Times New Roman" w:cs="Times New Roman"/>
          <w:sz w:val="24"/>
          <w:szCs w:val="24"/>
          <w:lang w:val="ru-RU"/>
        </w:rPr>
        <w:t>еднего общего образования (10</w:t>
      </w:r>
      <w:r w:rsidR="00CD15EC">
        <w:rPr>
          <w:rFonts w:ascii="Times New Roman" w:hAnsi="Times New Roman" w:cs="Times New Roman"/>
          <w:sz w:val="24"/>
          <w:szCs w:val="24"/>
          <w:lang w:val="ru-RU"/>
        </w:rPr>
        <w:t>-11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C10550">
        <w:rPr>
          <w:rFonts w:ascii="Times New Roman" w:hAnsi="Times New Roman" w:cs="Times New Roman"/>
          <w:sz w:val="24"/>
          <w:szCs w:val="24"/>
          <w:lang w:val="ru-RU"/>
        </w:rPr>
        <w:t>.).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С текстами программ можно ознакомиться на сайте школы 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В соответствии с образовательными программами в учебный план школы включены:</w:t>
      </w:r>
    </w:p>
    <w:p w:rsidR="008D6445" w:rsidRPr="00C10550" w:rsidRDefault="008D6445" w:rsidP="00F32FD7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области, являющиеся обязательными при реализации ФГОС, </w:t>
      </w:r>
    </w:p>
    <w:p w:rsidR="008D6445" w:rsidRPr="00C10550" w:rsidRDefault="008D6445" w:rsidP="00F32FD7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перечень учебных предметов, обязательных для изучения на указанных ступенях обучения;</w:t>
      </w:r>
    </w:p>
    <w:p w:rsidR="008D6445" w:rsidRPr="00C10550" w:rsidRDefault="008D6445" w:rsidP="00F32FD7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перечень предметов, необходимых для реализации компонента образовательных программ, формируемых школой.</w:t>
      </w:r>
    </w:p>
    <w:p w:rsidR="008D6445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657C8" w:rsidRPr="00C10550" w:rsidRDefault="008D6445" w:rsidP="00C1055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Оценка системы управления организацией</w:t>
      </w:r>
    </w:p>
    <w:p w:rsidR="00B657C8" w:rsidRPr="00C10550" w:rsidRDefault="00023C84" w:rsidP="00C10550">
      <w:pPr>
        <w:pStyle w:val="a3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 </w:t>
      </w:r>
    </w:p>
    <w:p w:rsidR="00B657C8" w:rsidRPr="00C10550" w:rsidRDefault="008D6445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Органы управления, действующие в Школе</w:t>
      </w:r>
    </w:p>
    <w:tbl>
      <w:tblPr>
        <w:tblW w:w="11057" w:type="dxa"/>
        <w:tblInd w:w="-77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552"/>
        <w:gridCol w:w="8505"/>
      </w:tblGrid>
      <w:tr w:rsidR="00B657C8" w:rsidRPr="00C10550" w:rsidTr="0020509A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</w:t>
            </w: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вание</w:t>
            </w:r>
            <w:proofErr w:type="spellEnd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B657C8" w:rsidRPr="00616DFA" w:rsidTr="0020509A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Контролирует работу и обеспечивает эффективное взаимодействие структурных подразделений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организации, утверждает штатное расписание, отчетные документы организации, осуществляет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руководство Школой</w:t>
            </w:r>
          </w:p>
        </w:tc>
      </w:tr>
      <w:tr w:rsidR="00B657C8" w:rsidRPr="00C10550" w:rsidTr="0020509A">
        <w:tc>
          <w:tcPr>
            <w:tcW w:w="2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Управляющий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</w:t>
            </w:r>
            <w:proofErr w:type="spellEnd"/>
          </w:p>
        </w:tc>
        <w:tc>
          <w:tcPr>
            <w:tcW w:w="850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Рассматривает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657C8" w:rsidRPr="00C10550" w:rsidRDefault="008D6445" w:rsidP="00C10550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образовательной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657C8" w:rsidRPr="00C10550" w:rsidRDefault="008D6445" w:rsidP="00C10550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финансово-хозяйственной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657C8" w:rsidRPr="00C10550" w:rsidRDefault="008D6445" w:rsidP="00C10550">
            <w:pPr>
              <w:numPr>
                <w:ilvl w:val="0"/>
                <w:numId w:val="1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материально-технического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proofErr w:type="spellEnd"/>
          </w:p>
        </w:tc>
      </w:tr>
      <w:tr w:rsidR="00B657C8" w:rsidRPr="00C10550" w:rsidTr="0020509A">
        <w:tc>
          <w:tcPr>
            <w:tcW w:w="2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Педагогический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</w:t>
            </w:r>
            <w:proofErr w:type="spellEnd"/>
          </w:p>
        </w:tc>
        <w:tc>
          <w:tcPr>
            <w:tcW w:w="850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Осуществляет текущее руководство образовательной деятельностью Школы, в том числе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рассматривает вопросы: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регламентации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выбора учебников, учебных пособий, средств обучения и воспитания;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материально-технического обеспечения образовательного процесса;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аттестации, повышения квалификации педагогических работников;</w:t>
            </w:r>
          </w:p>
          <w:p w:rsidR="00B657C8" w:rsidRPr="00C10550" w:rsidRDefault="008D6445" w:rsidP="00C10550">
            <w:pPr>
              <w:numPr>
                <w:ilvl w:val="0"/>
                <w:numId w:val="2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координации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методических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объединений</w:t>
            </w:r>
            <w:proofErr w:type="spellEnd"/>
          </w:p>
        </w:tc>
      </w:tr>
      <w:tr w:rsidR="00B657C8" w:rsidRPr="00616DFA" w:rsidTr="0020509A">
        <w:tc>
          <w:tcPr>
            <w:tcW w:w="25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proofErr w:type="spellEnd"/>
          </w:p>
        </w:tc>
        <w:tc>
          <w:tcPr>
            <w:tcW w:w="850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Реализует право работников участвовать в управлении образовательной организацией, в том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числе:</w:t>
            </w:r>
          </w:p>
          <w:p w:rsidR="00B657C8" w:rsidRPr="00C10550" w:rsidRDefault="008D6445" w:rsidP="00C1055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разработке и принятии коллективного договора, Правил трудового распорядка,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изменений и дополнений к ним;</w:t>
            </w:r>
          </w:p>
          <w:p w:rsidR="00B657C8" w:rsidRPr="00C10550" w:rsidRDefault="008D6445" w:rsidP="00C1055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принимать локальные акты, которые регламентируют деятельность образовательной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организации и связаны с правами и обязанностями работников;</w:t>
            </w:r>
          </w:p>
          <w:p w:rsidR="00B657C8" w:rsidRPr="00C10550" w:rsidRDefault="008D6445" w:rsidP="00C1055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разрешать конфликтные ситуации между работниками и администрацией образовательной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организации;</w:t>
            </w:r>
          </w:p>
          <w:p w:rsidR="00B657C8" w:rsidRPr="00C10550" w:rsidRDefault="008D6445" w:rsidP="00C10550">
            <w:pPr>
              <w:numPr>
                <w:ilvl w:val="0"/>
                <w:numId w:val="3"/>
              </w:numPr>
              <w:ind w:left="780" w:right="18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вносить предложения по корректировке плана мероприятий организации, совершенствованию ее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 и развитию материальной базы</w:t>
            </w:r>
          </w:p>
        </w:tc>
      </w:tr>
    </w:tbl>
    <w:p w:rsidR="00023C84" w:rsidRPr="00C10550" w:rsidRDefault="00023C84" w:rsidP="00C10550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Управленческий аппарат сформирован, распределены функциональные обязанности между членами администрации, регламентируемые приказом по образовательному учреждению МБОУ «СОШ № </w:t>
      </w:r>
      <w:r w:rsidR="00A1604E">
        <w:rPr>
          <w:rFonts w:ascii="Times New Roman" w:hAnsi="Times New Roman"/>
          <w:sz w:val="24"/>
          <w:szCs w:val="24"/>
          <w:lang w:val="ru-RU"/>
        </w:rPr>
        <w:t>49</w:t>
      </w:r>
      <w:r w:rsidRPr="00C10550">
        <w:rPr>
          <w:rFonts w:ascii="Times New Roman" w:hAnsi="Times New Roman"/>
          <w:sz w:val="24"/>
          <w:szCs w:val="24"/>
          <w:lang w:val="ru-RU"/>
        </w:rPr>
        <w:t>»</w:t>
      </w:r>
    </w:p>
    <w:p w:rsidR="00023C84" w:rsidRPr="00C10550" w:rsidRDefault="00023C84" w:rsidP="00C10550">
      <w:pPr>
        <w:pStyle w:val="a3"/>
        <w:ind w:firstLine="708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Управление школой осуществляется в соответствии с законодат</w:t>
      </w:r>
      <w:r w:rsidR="00A65EC5" w:rsidRPr="00C10550">
        <w:rPr>
          <w:rFonts w:ascii="Times New Roman" w:hAnsi="Times New Roman"/>
          <w:sz w:val="24"/>
          <w:szCs w:val="24"/>
          <w:lang w:val="ru-RU"/>
        </w:rPr>
        <w:t>ельством Российской Федерации, У</w:t>
      </w:r>
      <w:r w:rsidRPr="00C10550">
        <w:rPr>
          <w:rFonts w:ascii="Times New Roman" w:hAnsi="Times New Roman"/>
          <w:sz w:val="24"/>
          <w:szCs w:val="24"/>
          <w:lang w:val="ru-RU"/>
        </w:rPr>
        <w:t xml:space="preserve">ставом общеобразовательного учреждения и строится на принципах единоначалия и самоуправления. </w:t>
      </w:r>
    </w:p>
    <w:p w:rsidR="00023C84" w:rsidRPr="00C10550" w:rsidRDefault="00023C84" w:rsidP="00C10550">
      <w:pPr>
        <w:pStyle w:val="a3"/>
        <w:ind w:firstLine="708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В основе модели управления школой лежит принцип развития личности ребёнка через развитие личности учителя. Управление развитием школы осуществляют директор, его заместители, председатели МО. </w:t>
      </w:r>
    </w:p>
    <w:tbl>
      <w:tblPr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2127"/>
        <w:gridCol w:w="1275"/>
        <w:gridCol w:w="1134"/>
        <w:gridCol w:w="1276"/>
        <w:gridCol w:w="2693"/>
      </w:tblGrid>
      <w:tr w:rsidR="00023C84" w:rsidRPr="00C10550" w:rsidTr="00624AB5">
        <w:trPr>
          <w:trHeight w:val="105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№ </w:t>
            </w:r>
            <w:proofErr w:type="gram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Административная должность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Ф.И.О.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Образование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Стаж педагогический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Стаж административной работы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Квалификационная категория</w:t>
            </w:r>
          </w:p>
        </w:tc>
      </w:tr>
      <w:tr w:rsidR="00023C84" w:rsidRPr="00595E6C" w:rsidTr="00624AB5">
        <w:trPr>
          <w:trHeight w:val="10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Default="0030429F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Магомедов</w:t>
            </w:r>
          </w:p>
          <w:p w:rsidR="0030429F" w:rsidRDefault="0030429F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Гаджиомар</w:t>
            </w:r>
            <w:proofErr w:type="spellEnd"/>
          </w:p>
          <w:p w:rsidR="0030429F" w:rsidRPr="00C10550" w:rsidRDefault="0030429F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Гусейнович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 w:rsidR="00023C84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30B6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соответствие</w:t>
            </w:r>
          </w:p>
        </w:tc>
      </w:tr>
      <w:tr w:rsidR="00023C84" w:rsidRPr="00595E6C" w:rsidTr="00624AB5">
        <w:trPr>
          <w:trHeight w:val="11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Заместитель директора по </w:t>
            </w:r>
            <w:r w:rsidR="003D601D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УВР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30B6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Залумханов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Расул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Магомедрасуло</w:t>
            </w:r>
            <w:proofErr w:type="spellEnd"/>
          </w:p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  <w:r w:rsidR="00023C84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C5E36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Pr="00C10550" w:rsidRDefault="000D30B6" w:rsidP="000D30B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23C84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30B6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соответствие</w:t>
            </w:r>
          </w:p>
        </w:tc>
      </w:tr>
      <w:tr w:rsidR="00023C84" w:rsidRPr="00C10550" w:rsidTr="000D30B6"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Заместитель директора по </w:t>
            </w:r>
            <w:r w:rsidR="002546D3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Абдурахманова</w:t>
            </w:r>
          </w:p>
          <w:p w:rsidR="000D30B6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Мадина</w:t>
            </w:r>
            <w:proofErr w:type="spellEnd"/>
          </w:p>
          <w:p w:rsidR="000D30B6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Шахбановна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D30B6" w:rsidP="000D30B6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023C84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C84" w:rsidRPr="00C10550" w:rsidRDefault="002546D3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соответствие</w:t>
            </w:r>
          </w:p>
        </w:tc>
      </w:tr>
      <w:tr w:rsidR="00023C84" w:rsidRPr="00C10550" w:rsidTr="00624AB5">
        <w:trPr>
          <w:trHeight w:val="97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Заместитель директора по </w:t>
            </w:r>
            <w:r w:rsidR="002546D3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информатизации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Магомедова </w:t>
            </w:r>
          </w:p>
          <w:p w:rsidR="000D30B6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Узлипа</w:t>
            </w:r>
            <w:r w:rsidR="004E7DAC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proofErr w:type="spellEnd"/>
          </w:p>
          <w:p w:rsidR="000D30B6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Ибрагимовна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23C84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  <w:r w:rsidR="002546D3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23C84" w:rsidRPr="00C10550" w:rsidRDefault="000D30B6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  <w:r w:rsidR="002546D3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3C84" w:rsidRPr="00C10550" w:rsidRDefault="00CD15EC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023C84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оответствие</w:t>
            </w:r>
          </w:p>
        </w:tc>
      </w:tr>
      <w:tr w:rsidR="002546D3" w:rsidRPr="00C10550" w:rsidTr="00624AB5">
        <w:trPr>
          <w:trHeight w:val="8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6D3" w:rsidRPr="00C10550" w:rsidRDefault="002546D3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6D3" w:rsidRPr="00C10550" w:rsidRDefault="002546D3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 АХЧ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6D3" w:rsidRDefault="007A330A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Манакова</w:t>
            </w:r>
          </w:p>
          <w:p w:rsidR="007A330A" w:rsidRDefault="007A330A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Маржанат</w:t>
            </w:r>
            <w:proofErr w:type="spellEnd"/>
          </w:p>
          <w:p w:rsidR="007A330A" w:rsidRPr="00C10550" w:rsidRDefault="007A330A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Гасановна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6D3" w:rsidRPr="00C10550" w:rsidRDefault="007A330A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среднее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6D3" w:rsidRPr="00C10550" w:rsidRDefault="007A330A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546D3" w:rsidRPr="00C10550" w:rsidRDefault="007A330A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 лет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6D3" w:rsidRPr="00C10550" w:rsidRDefault="002546D3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6073E" w:rsidRPr="00C10550" w:rsidRDefault="0036073E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6073E" w:rsidRPr="00C10550" w:rsidRDefault="0036073E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6073E" w:rsidRPr="00C10550" w:rsidRDefault="0036073E" w:rsidP="00C105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Оценка образовательной деятельности</w:t>
      </w:r>
    </w:p>
    <w:p w:rsidR="0036073E" w:rsidRPr="00C10550" w:rsidRDefault="0036073E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Образовательная деятельность в Школе организуется в соответствии с Федеральным законом от 29.12.2012 № 273-ФЗ «Об образовании в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Федерации», ФГОС начального общего, основного общего и среднего общего образования, СанПиН 2.4.2.2821-10 «Санитарн</w:t>
      </w:r>
      <w:proofErr w:type="gram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эпидемиологические требования к условиям и организации обучения в общеобразовательных учреждениях», основными образовательными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программами по уровням, включая учебные планы, годовые календарные графики, расписанием занятий.</w:t>
      </w:r>
    </w:p>
    <w:p w:rsidR="0036073E" w:rsidRPr="00C10550" w:rsidRDefault="0036073E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план 1–4 классов ориентирован на 4-летний нормативный срок освоения основной образовательной программы начального общего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 (реализация ФГОС НОО), 5–9 классов – на 5-летний нормативный срок освоения основной образовательной программы основного  общего образования (реализация ФГОС  ООО), 10–11 классов – на 2-летний нормативный срок освоения образовательной программы среднего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 образования.</w:t>
      </w:r>
    </w:p>
    <w:p w:rsidR="0036073E" w:rsidRPr="00C10550" w:rsidRDefault="0036073E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6073E" w:rsidRPr="00C10550" w:rsidRDefault="0036073E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6073E" w:rsidRPr="00C10550" w:rsidRDefault="0036073E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A0300" w:rsidRPr="00C10550" w:rsidRDefault="006A0300" w:rsidP="00F32FD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Обеспечение условий реализации профессиональной деятельности учителей:</w:t>
      </w:r>
    </w:p>
    <w:p w:rsidR="006A0300" w:rsidRPr="00C10550" w:rsidRDefault="006A0300" w:rsidP="00C10550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 xml:space="preserve"> 1А.  Анализ кадрового состава  курируемых учителей </w:t>
      </w:r>
    </w:p>
    <w:p w:rsidR="006A0300" w:rsidRPr="00C10550" w:rsidRDefault="006A0300" w:rsidP="00C10550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A0300" w:rsidRPr="00C10550" w:rsidRDefault="00625BAC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школе работают 28 педагога и 6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 xml:space="preserve"> админи</w:t>
      </w:r>
      <w:r>
        <w:rPr>
          <w:rFonts w:ascii="Times New Roman" w:hAnsi="Times New Roman"/>
          <w:sz w:val="24"/>
          <w:szCs w:val="24"/>
          <w:lang w:val="ru-RU"/>
        </w:rPr>
        <w:t>стративных работников. Из них 33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 xml:space="preserve"> учителя.</w:t>
      </w:r>
    </w:p>
    <w:p w:rsidR="006A0300" w:rsidRPr="00C10550" w:rsidRDefault="006A0300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Число педагогов по уровню образования: </w:t>
      </w:r>
    </w:p>
    <w:p w:rsidR="006A0300" w:rsidRPr="00C10550" w:rsidRDefault="00625BAC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Среднее специальное -0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 xml:space="preserve"> человек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6A0300" w:rsidRPr="00C10550" w:rsidRDefault="00625BAC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Высшее образование  -33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87FA6">
        <w:rPr>
          <w:rFonts w:ascii="Times New Roman" w:hAnsi="Times New Roman"/>
          <w:sz w:val="24"/>
          <w:szCs w:val="24"/>
          <w:lang w:val="ru-RU"/>
        </w:rPr>
        <w:t>педработника</w:t>
      </w:r>
      <w:proofErr w:type="spellEnd"/>
      <w:r w:rsidR="00087FA6">
        <w:rPr>
          <w:rFonts w:ascii="Times New Roman" w:hAnsi="Times New Roman"/>
          <w:sz w:val="24"/>
          <w:szCs w:val="24"/>
          <w:lang w:val="ru-RU"/>
        </w:rPr>
        <w:t>, что составляет  100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>%.</w:t>
      </w:r>
    </w:p>
    <w:p w:rsidR="006A0300" w:rsidRPr="00C10550" w:rsidRDefault="006A0300" w:rsidP="00C10550">
      <w:pPr>
        <w:pStyle w:val="a3"/>
        <w:tabs>
          <w:tab w:val="left" w:pos="3617"/>
        </w:tabs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Имеют стаж работы:</w:t>
      </w:r>
      <w:r w:rsidRPr="00C10550">
        <w:rPr>
          <w:rFonts w:ascii="Times New Roman" w:hAnsi="Times New Roman"/>
          <w:sz w:val="24"/>
          <w:szCs w:val="24"/>
          <w:lang w:val="ru-RU"/>
        </w:rPr>
        <w:tab/>
      </w:r>
    </w:p>
    <w:p w:rsidR="006A0300" w:rsidRPr="00C10550" w:rsidRDefault="006A0300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От 2 </w:t>
      </w:r>
      <w:r w:rsidR="00A1196A">
        <w:rPr>
          <w:rFonts w:ascii="Times New Roman" w:hAnsi="Times New Roman"/>
          <w:sz w:val="24"/>
          <w:szCs w:val="24"/>
          <w:lang w:val="ru-RU"/>
        </w:rPr>
        <w:t>до 5 лет- 6</w:t>
      </w:r>
      <w:r w:rsidRPr="00C10550">
        <w:rPr>
          <w:rFonts w:ascii="Times New Roman" w:hAnsi="Times New Roman"/>
          <w:sz w:val="24"/>
          <w:szCs w:val="24"/>
          <w:lang w:val="ru-RU"/>
        </w:rPr>
        <w:t>;</w:t>
      </w:r>
    </w:p>
    <w:p w:rsidR="006A0300" w:rsidRPr="00C10550" w:rsidRDefault="00D96AF5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От 5 до 10 лет- 9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>;</w:t>
      </w:r>
    </w:p>
    <w:p w:rsidR="006A0300" w:rsidRPr="00C10550" w:rsidRDefault="00D96AF5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От 10 до  20 лет- 10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>;</w:t>
      </w:r>
    </w:p>
    <w:p w:rsidR="006A0300" w:rsidRPr="00C10550" w:rsidRDefault="00D96AF5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Более 20 лет – 8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>.</w:t>
      </w:r>
    </w:p>
    <w:p w:rsidR="006A0300" w:rsidRPr="00C10550" w:rsidRDefault="00A1196A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Из них пенсионного возраста- 3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 xml:space="preserve"> учителей.</w:t>
      </w:r>
    </w:p>
    <w:p w:rsidR="006A0300" w:rsidRPr="00C10550" w:rsidRDefault="00A1196A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Средний возраст коллектива -38</w:t>
      </w:r>
      <w:r w:rsidR="006A0300" w:rsidRPr="00C10550">
        <w:rPr>
          <w:rFonts w:ascii="Times New Roman" w:hAnsi="Times New Roman"/>
          <w:sz w:val="24"/>
          <w:szCs w:val="24"/>
          <w:lang w:val="ru-RU"/>
        </w:rPr>
        <w:t xml:space="preserve"> года.</w:t>
      </w:r>
    </w:p>
    <w:p w:rsidR="006A0300" w:rsidRPr="00616DFA" w:rsidRDefault="006A0300" w:rsidP="00C10550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16DFA">
        <w:rPr>
          <w:rFonts w:ascii="Times New Roman" w:hAnsi="Times New Roman"/>
          <w:b/>
          <w:sz w:val="24"/>
          <w:szCs w:val="24"/>
          <w:lang w:val="ru-RU"/>
        </w:rPr>
        <w:t>Сравнительная таблица квалификационных категорий:</w:t>
      </w:r>
    </w:p>
    <w:p w:rsidR="006A0300" w:rsidRPr="00616DFA" w:rsidRDefault="006A0300" w:rsidP="00C10550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99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559"/>
        <w:gridCol w:w="2410"/>
        <w:gridCol w:w="2268"/>
        <w:gridCol w:w="2693"/>
      </w:tblGrid>
      <w:tr w:rsidR="006A0300" w:rsidRPr="00C10550" w:rsidTr="006A0300">
        <w:trPr>
          <w:jc w:val="center"/>
        </w:trPr>
        <w:tc>
          <w:tcPr>
            <w:tcW w:w="2269" w:type="dxa"/>
          </w:tcPr>
          <w:p w:rsidR="006A0300" w:rsidRPr="00C10550" w:rsidRDefault="006A0300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Квалификационная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1559" w:type="dxa"/>
          </w:tcPr>
          <w:p w:rsidR="006A0300" w:rsidRPr="00C10550" w:rsidRDefault="006A0300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 xml:space="preserve">2016-2017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учебный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A0300" w:rsidRPr="00C10550" w:rsidRDefault="006A0300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 xml:space="preserve">2017-2018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учебный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268" w:type="dxa"/>
          </w:tcPr>
          <w:p w:rsidR="006A0300" w:rsidRPr="00C10550" w:rsidRDefault="006A0300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 xml:space="preserve">2018-2019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учебный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693" w:type="dxa"/>
          </w:tcPr>
          <w:p w:rsidR="006A0300" w:rsidRPr="00C10550" w:rsidRDefault="006A0300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 xml:space="preserve">2019-2020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учебный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spellEnd"/>
          </w:p>
        </w:tc>
      </w:tr>
      <w:tr w:rsidR="006A0300" w:rsidRPr="00C10550" w:rsidTr="006A0300">
        <w:trPr>
          <w:jc w:val="center"/>
        </w:trPr>
        <w:tc>
          <w:tcPr>
            <w:tcW w:w="2269" w:type="dxa"/>
          </w:tcPr>
          <w:p w:rsidR="006A0300" w:rsidRPr="00C10550" w:rsidRDefault="006A0300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Высшая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68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93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6A0300" w:rsidRPr="00C10550" w:rsidTr="006A0300">
        <w:trPr>
          <w:jc w:val="center"/>
        </w:trPr>
        <w:tc>
          <w:tcPr>
            <w:tcW w:w="2269" w:type="dxa"/>
          </w:tcPr>
          <w:p w:rsidR="006A0300" w:rsidRPr="00C10550" w:rsidRDefault="006A0300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Первая</w:t>
            </w:r>
            <w:proofErr w:type="spellEnd"/>
          </w:p>
        </w:tc>
        <w:tc>
          <w:tcPr>
            <w:tcW w:w="1559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10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A0300" w:rsidRPr="00C10550" w:rsidTr="006A0300">
        <w:trPr>
          <w:jc w:val="center"/>
        </w:trPr>
        <w:tc>
          <w:tcPr>
            <w:tcW w:w="2269" w:type="dxa"/>
          </w:tcPr>
          <w:p w:rsidR="006A0300" w:rsidRPr="00C10550" w:rsidRDefault="006A0300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Не имеют категории, прошли аттестацию на соответствие.</w:t>
            </w:r>
          </w:p>
        </w:tc>
        <w:tc>
          <w:tcPr>
            <w:tcW w:w="1559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410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268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693" w:type="dxa"/>
          </w:tcPr>
          <w:p w:rsidR="006A0300" w:rsidRPr="00E5691A" w:rsidRDefault="00E5691A" w:rsidP="00C1055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</w:tr>
    </w:tbl>
    <w:p w:rsidR="006A0300" w:rsidRPr="00C10550" w:rsidRDefault="006A030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   Качественный состав педагогических кадров школы позволяет совершенствовать образовательный процесс, оптимально решать профессиональные задачи, но  проблемой является низкая мотивация учителей к прохождению аттестации на высшую и первую категорию.</w:t>
      </w:r>
    </w:p>
    <w:p w:rsidR="006A0300" w:rsidRPr="00C10550" w:rsidRDefault="006A030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Важнейшим средством повышения профессиональной компетентности учителя является курсовая переподготовка. За последние 3 года прошли курсы п</w:t>
      </w:r>
      <w:r w:rsidR="00EA0338">
        <w:rPr>
          <w:rFonts w:ascii="Times New Roman" w:hAnsi="Times New Roman"/>
          <w:sz w:val="24"/>
          <w:szCs w:val="24"/>
          <w:lang w:val="ru-RU"/>
        </w:rPr>
        <w:t>овышения квалификации 90% учителей.</w:t>
      </w:r>
    </w:p>
    <w:p w:rsidR="00835127" w:rsidRPr="00C10550" w:rsidRDefault="00835127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 xml:space="preserve">  Состояние учебно-методического и материально-технического обеспечения преподавания курируемых предметов:</w:t>
      </w:r>
    </w:p>
    <w:p w:rsidR="00835127" w:rsidRPr="00C10550" w:rsidRDefault="00835127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51"/>
        <w:gridCol w:w="3958"/>
        <w:gridCol w:w="1805"/>
        <w:gridCol w:w="3262"/>
      </w:tblGrid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proofErr w:type="spellEnd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кабинетов</w:t>
            </w:r>
            <w:proofErr w:type="spellEnd"/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3262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Оснащённость</w:t>
            </w:r>
            <w:proofErr w:type="spellEnd"/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Русский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805" w:type="dxa"/>
          </w:tcPr>
          <w:p w:rsidR="00835127" w:rsidRPr="00EA0338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2" w:type="dxa"/>
          </w:tcPr>
          <w:p w:rsidR="00835127" w:rsidRPr="00C10550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835127" w:rsidRPr="00C10550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805" w:type="dxa"/>
          </w:tcPr>
          <w:p w:rsidR="00835127" w:rsidRPr="00EA0338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2" w:type="dxa"/>
          </w:tcPr>
          <w:p w:rsidR="00835127" w:rsidRPr="00EA0338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20</w:t>
            </w:r>
            <w:r w:rsidR="00EA0338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835127" w:rsidRPr="00C10550" w:rsidRDefault="00EA0338" w:rsidP="00EA03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="00835127" w:rsidRPr="00C105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Химия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835127" w:rsidRPr="00455DFD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835127" w:rsidRPr="00C10550">
              <w:rPr>
                <w:rFonts w:ascii="Times New Roman" w:hAnsi="Times New Roman"/>
                <w:sz w:val="24"/>
                <w:szCs w:val="24"/>
              </w:rPr>
              <w:t>0</w:t>
            </w:r>
            <w:r w:rsidR="00455DFD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835127" w:rsidRPr="00455DFD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835127" w:rsidRPr="00C10550">
              <w:rPr>
                <w:rFonts w:ascii="Times New Roman" w:hAnsi="Times New Roman"/>
                <w:sz w:val="24"/>
                <w:szCs w:val="24"/>
              </w:rPr>
              <w:t>0</w:t>
            </w:r>
            <w:r w:rsidR="00455DFD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835127" w:rsidRPr="00C10550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 </w:t>
            </w:r>
            <w:r w:rsidR="00835127" w:rsidRPr="00C105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1805" w:type="dxa"/>
          </w:tcPr>
          <w:p w:rsidR="00835127" w:rsidRPr="00EA0338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2" w:type="dxa"/>
          </w:tcPr>
          <w:p w:rsidR="00835127" w:rsidRPr="00EA0338" w:rsidRDefault="00EA0338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</w:t>
            </w:r>
            <w:r w:rsidR="00455DFD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Спортзал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</w:tcPr>
          <w:p w:rsidR="00835127" w:rsidRPr="00455DFD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60</w:t>
            </w:r>
            <w:r w:rsidR="00455DFD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</w:tr>
      <w:tr w:rsidR="00835127" w:rsidRPr="00C10550" w:rsidTr="00A906E2">
        <w:tc>
          <w:tcPr>
            <w:tcW w:w="551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55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58" w:type="dxa"/>
          </w:tcPr>
          <w:p w:rsidR="00835127" w:rsidRPr="00C10550" w:rsidRDefault="008351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Начальные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1805" w:type="dxa"/>
          </w:tcPr>
          <w:p w:rsidR="00835127" w:rsidRPr="00455DFD" w:rsidRDefault="00455DFD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62" w:type="dxa"/>
          </w:tcPr>
          <w:p w:rsidR="00835127" w:rsidRPr="00455DFD" w:rsidRDefault="00455DFD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35%</w:t>
            </w:r>
          </w:p>
        </w:tc>
      </w:tr>
    </w:tbl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>Для организации  образовательн</w:t>
      </w:r>
      <w:r w:rsidR="00455DFD">
        <w:t>ого процесса  в школе имеются 11учебных кабинетов, один спортивный зал</w:t>
      </w:r>
      <w:r w:rsidRPr="00C10550">
        <w:t>, библиотека</w:t>
      </w:r>
      <w:r w:rsidR="00455DFD">
        <w:t xml:space="preserve">, </w:t>
      </w:r>
      <w:r w:rsidRPr="00C10550">
        <w:t>учебные мастерские для мальчиков</w:t>
      </w:r>
      <w:r w:rsidR="00455DFD">
        <w:t>,</w:t>
      </w:r>
      <w:r w:rsidRPr="00C10550">
        <w:t xml:space="preserve"> медицинский кабинет,   столовая.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 xml:space="preserve">         Все учебные помещения имеют необходимую мебель,   оборудование.   Уровень оснащённости учебных помещений позволяют  организовать образовательный процесс  по всем дисциплинам  заявленных основных общеобразовательных программ. В этом учебном году  оснащённость кабинетов не изменилась.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>Данное оборудование регулярно используется в образовательном процессе, согласно рабочим программам,  и во внеурочной деятельности не только на уроках географии.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 xml:space="preserve">         В электронном виде хранится и визуализируется информация о результатах образовательной деятельности учащихся, банки данных, формируется Портфолио учащегося и учителя, осуществляется мониторинг качества и </w:t>
      </w:r>
      <w:proofErr w:type="spellStart"/>
      <w:r w:rsidRPr="00C10550">
        <w:t>обученности</w:t>
      </w:r>
      <w:proofErr w:type="spellEnd"/>
      <w:r w:rsidRPr="00C10550">
        <w:t>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 xml:space="preserve">Интерактивные доски в школе используются как в урочной, так и во внеурочной деятельности, а также служат экраном для переноса различной информации, в том числе познавательных презентаций, карт, схем, рисунков,  и т.д. 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lastRenderedPageBreak/>
        <w:t xml:space="preserve">               Использование цифровых образовательных ресурсов в начальной школе формирует у учащихся навыки самостоятельного поиска, обработки и анализа информации, способствуют раскрытию творческого потенциала учащихся, достижению </w:t>
      </w:r>
      <w:proofErr w:type="spellStart"/>
      <w:r w:rsidRPr="00C10550">
        <w:t>метапредметных</w:t>
      </w:r>
      <w:proofErr w:type="spellEnd"/>
      <w:r w:rsidRPr="00C10550">
        <w:t xml:space="preserve"> результатов, что является основной задачей ФГОС нового поколения.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 xml:space="preserve">          Современное оборудование активно используется также в основной и старшей школе.    Так, например, оборудование кабинета географии позволяет в полной мере  реализовать практическую и лабораторную часть образовательной программы по данному предмету, способствует развитию интереса к предмету, формированию необходимых компетенций учащихся.</w:t>
      </w:r>
    </w:p>
    <w:p w:rsidR="006A0300" w:rsidRPr="00C10550" w:rsidRDefault="00A906E2" w:rsidP="00C10550">
      <w:pPr>
        <w:pStyle w:val="aa"/>
        <w:spacing w:before="240" w:beforeAutospacing="0" w:after="0" w:afterAutospacing="0"/>
      </w:pPr>
      <w:r w:rsidRPr="00C10550">
        <w:t xml:space="preserve">           В кабинете физики есть всё необходимое для обеспечения  возможности функционирования  соответствующей требованиям ФГОС и Госстандарта информационно образовательной среды школы.</w:t>
      </w:r>
    </w:p>
    <w:p w:rsidR="00A906E2" w:rsidRPr="00C10550" w:rsidRDefault="00A906E2" w:rsidP="00C10550">
      <w:pPr>
        <w:pStyle w:val="aa"/>
        <w:spacing w:before="240" w:beforeAutospacing="0" w:after="0" w:afterAutospacing="0"/>
      </w:pPr>
      <w:r w:rsidRPr="00C10550">
        <w:t>Комплект новых учебно</w:t>
      </w:r>
      <w:r w:rsidR="00F73A6B">
        <w:t>-наглядных пособий по биологии</w:t>
      </w:r>
      <w:r w:rsidRPr="00C10550">
        <w:t xml:space="preserve"> облегчает процесс запоминания, позволяет сделать урок более интересным и динамичным. Под постоянным контролем администрации  находится вопрос по  обеспечению безопасности образовательного процесса. Учреждение  укомплектовано огнетушителями в достаточном количестве, запасные выходы поддерживаются в состоянии противопожарной безопасности. В соответствии с планом работы  проводится </w:t>
      </w:r>
      <w:proofErr w:type="gramStart"/>
      <w:r w:rsidRPr="00C10550">
        <w:t>обучение по</w:t>
      </w:r>
      <w:proofErr w:type="gramEnd"/>
      <w:r w:rsidRPr="00C10550">
        <w:t xml:space="preserve"> противопожарной безопасности, действиям в чрезвычайных обстоятельствах, в стихийных бедствиях личного состава: педагогов, учеников, обслуживающего персонала.</w:t>
      </w:r>
    </w:p>
    <w:p w:rsidR="00A906E2" w:rsidRPr="00C10550" w:rsidRDefault="00A906E2" w:rsidP="00C10550">
      <w:pPr>
        <w:pStyle w:val="aa"/>
        <w:spacing w:before="0" w:beforeAutospacing="0" w:after="0" w:afterAutospacing="0"/>
      </w:pPr>
      <w:r w:rsidRPr="00C10550">
        <w:t xml:space="preserve">     Также есть кабинеты, которые оснащены интерактивной доской, проектором.</w:t>
      </w:r>
    </w:p>
    <w:p w:rsidR="00A906E2" w:rsidRPr="00C10550" w:rsidRDefault="00A906E2" w:rsidP="00C10550">
      <w:pPr>
        <w:pStyle w:val="aa"/>
        <w:spacing w:before="0" w:beforeAutospacing="0" w:after="0" w:afterAutospacing="0"/>
        <w:jc w:val="both"/>
      </w:pPr>
      <w:r w:rsidRPr="00C10550">
        <w:t xml:space="preserve">             По плану проводится  производственный контроль. Проведена аттестация рабочих мест.     Установили противопожарную сигнализацию, но нет ещё тревожной кнопки, видеонаблюдения.</w:t>
      </w:r>
    </w:p>
    <w:p w:rsidR="00A906E2" w:rsidRPr="00C10550" w:rsidRDefault="00A906E2" w:rsidP="00C10550">
      <w:pPr>
        <w:pStyle w:val="aa"/>
        <w:spacing w:before="0" w:beforeAutospacing="0" w:after="0" w:afterAutospacing="0"/>
        <w:jc w:val="both"/>
      </w:pPr>
      <w:r w:rsidRPr="00C10550">
        <w:t xml:space="preserve">              Соблюдаются требования техники безопасности к используемым помещениям, оборудованию, инвентарю.</w:t>
      </w:r>
    </w:p>
    <w:p w:rsidR="00A906E2" w:rsidRPr="00C10550" w:rsidRDefault="00A906E2" w:rsidP="00C10550">
      <w:pPr>
        <w:pStyle w:val="aa"/>
        <w:spacing w:before="0" w:beforeAutospacing="0" w:after="0" w:afterAutospacing="0"/>
        <w:jc w:val="both"/>
      </w:pPr>
      <w:r w:rsidRPr="00C10550">
        <w:t xml:space="preserve">В кабинетах на стендах имеются инструкции по охране труда и технике безопасности. В коридорах, кабинетах все стенды обновили в этом году с учётом требований ФГОС. </w:t>
      </w:r>
    </w:p>
    <w:p w:rsidR="00F678D3" w:rsidRPr="00C10550" w:rsidRDefault="00F678D3" w:rsidP="00C10550">
      <w:pPr>
        <w:pStyle w:val="a3"/>
        <w:ind w:left="143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Методическое обеспечение образовательного процесса.</w:t>
      </w:r>
    </w:p>
    <w:p w:rsidR="00F678D3" w:rsidRPr="00C10550" w:rsidRDefault="00F678D3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Методической работой в школе руководит методический совет.</w:t>
      </w:r>
    </w:p>
    <w:p w:rsidR="00F678D3" w:rsidRPr="00C10550" w:rsidRDefault="00F678D3" w:rsidP="00C1055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10550">
        <w:rPr>
          <w:rFonts w:ascii="Times New Roman" w:hAnsi="Times New Roman"/>
          <w:sz w:val="24"/>
          <w:szCs w:val="24"/>
        </w:rPr>
        <w:t>Задачи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10550">
        <w:rPr>
          <w:rFonts w:ascii="Times New Roman" w:hAnsi="Times New Roman"/>
          <w:sz w:val="24"/>
          <w:szCs w:val="24"/>
        </w:rPr>
        <w:t>методического</w:t>
      </w:r>
      <w:proofErr w:type="spellEnd"/>
      <w:proofErr w:type="gram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совета</w:t>
      </w:r>
      <w:proofErr w:type="spellEnd"/>
      <w:r w:rsidRPr="00C10550">
        <w:rPr>
          <w:rFonts w:ascii="Times New Roman" w:hAnsi="Times New Roman"/>
          <w:sz w:val="24"/>
          <w:szCs w:val="24"/>
        </w:rPr>
        <w:t>:</w:t>
      </w:r>
    </w:p>
    <w:p w:rsidR="00F678D3" w:rsidRPr="00C10550" w:rsidRDefault="00F678D3" w:rsidP="00F32FD7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Целенаправленное повышение профессионального уровня преподавания;</w:t>
      </w:r>
    </w:p>
    <w:p w:rsidR="00F678D3" w:rsidRPr="00C10550" w:rsidRDefault="00F678D3" w:rsidP="00F32FD7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Стимулирование творческой активности и исполнительской деятельности преподавателей.</w:t>
      </w:r>
    </w:p>
    <w:p w:rsidR="00F678D3" w:rsidRPr="00C10550" w:rsidRDefault="00F678D3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678D3" w:rsidRPr="00C10550" w:rsidRDefault="00F678D3" w:rsidP="00C1055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10550">
        <w:rPr>
          <w:rFonts w:ascii="Times New Roman" w:hAnsi="Times New Roman"/>
          <w:sz w:val="24"/>
          <w:szCs w:val="24"/>
        </w:rPr>
        <w:t>Методический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10550">
        <w:rPr>
          <w:rFonts w:ascii="Times New Roman" w:hAnsi="Times New Roman"/>
          <w:sz w:val="24"/>
          <w:szCs w:val="24"/>
        </w:rPr>
        <w:t>совет</w:t>
      </w:r>
      <w:proofErr w:type="spellEnd"/>
      <w:proofErr w:type="gram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контролирует</w:t>
      </w:r>
      <w:proofErr w:type="spellEnd"/>
      <w:r w:rsidRPr="00C10550">
        <w:rPr>
          <w:rFonts w:ascii="Times New Roman" w:hAnsi="Times New Roman"/>
          <w:sz w:val="24"/>
          <w:szCs w:val="24"/>
        </w:rPr>
        <w:t>:</w:t>
      </w:r>
    </w:p>
    <w:p w:rsidR="00F678D3" w:rsidRPr="00C10550" w:rsidRDefault="00F678D3" w:rsidP="00F32FD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организация и проведение </w:t>
      </w:r>
      <w:proofErr w:type="spellStart"/>
      <w:r w:rsidRPr="00C10550">
        <w:rPr>
          <w:rFonts w:ascii="Times New Roman" w:hAnsi="Times New Roman"/>
          <w:sz w:val="24"/>
          <w:szCs w:val="24"/>
          <w:lang w:val="ru-RU"/>
        </w:rPr>
        <w:t>внутришкольных</w:t>
      </w:r>
      <w:proofErr w:type="spellEnd"/>
      <w:r w:rsidRPr="00C10550">
        <w:rPr>
          <w:rFonts w:ascii="Times New Roman" w:hAnsi="Times New Roman"/>
          <w:sz w:val="24"/>
          <w:szCs w:val="24"/>
          <w:lang w:val="ru-RU"/>
        </w:rPr>
        <w:t>, районных, городских мероприятий;</w:t>
      </w:r>
    </w:p>
    <w:p w:rsidR="00F678D3" w:rsidRPr="00C10550" w:rsidRDefault="00F678D3" w:rsidP="00F32FD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10550">
        <w:rPr>
          <w:rFonts w:ascii="Times New Roman" w:hAnsi="Times New Roman"/>
          <w:sz w:val="24"/>
          <w:szCs w:val="24"/>
        </w:rPr>
        <w:t>повышение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квалификации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педагогических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кадров</w:t>
      </w:r>
      <w:proofErr w:type="spellEnd"/>
      <w:r w:rsidRPr="00C10550">
        <w:rPr>
          <w:rFonts w:ascii="Times New Roman" w:hAnsi="Times New Roman"/>
          <w:sz w:val="24"/>
          <w:szCs w:val="24"/>
        </w:rPr>
        <w:t>;</w:t>
      </w:r>
    </w:p>
    <w:p w:rsidR="00F678D3" w:rsidRPr="00C10550" w:rsidRDefault="00F678D3" w:rsidP="00F32FD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организация и проведение открытых уроков, мастер-классов;</w:t>
      </w:r>
    </w:p>
    <w:p w:rsidR="00F678D3" w:rsidRPr="00C10550" w:rsidRDefault="00F678D3" w:rsidP="00F32FD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10550">
        <w:rPr>
          <w:rFonts w:ascii="Times New Roman" w:hAnsi="Times New Roman"/>
          <w:sz w:val="24"/>
          <w:szCs w:val="24"/>
        </w:rPr>
        <w:t>изучение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10550">
        <w:rPr>
          <w:rFonts w:ascii="Times New Roman" w:hAnsi="Times New Roman"/>
          <w:sz w:val="24"/>
          <w:szCs w:val="24"/>
        </w:rPr>
        <w:t>распространение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передового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опыта</w:t>
      </w:r>
      <w:proofErr w:type="spellEnd"/>
    </w:p>
    <w:p w:rsidR="00F678D3" w:rsidRPr="00C10550" w:rsidRDefault="00F678D3" w:rsidP="00C10550">
      <w:pPr>
        <w:pStyle w:val="4"/>
        <w:jc w:val="both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proofErr w:type="spellStart"/>
      <w:r w:rsidRPr="00C1055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Методический</w:t>
      </w:r>
      <w:proofErr w:type="spellEnd"/>
      <w:r w:rsidRPr="00C1055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совет</w:t>
      </w:r>
      <w:proofErr w:type="spellEnd"/>
      <w:r w:rsidRPr="00C1055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выполняет</w:t>
      </w:r>
      <w:proofErr w:type="spellEnd"/>
      <w:r w:rsidRPr="00C1055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функции</w:t>
      </w:r>
      <w:proofErr w:type="spellEnd"/>
      <w:r w:rsidRPr="00C10550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: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rPr>
          <w:color w:val="404040" w:themeColor="text1" w:themeTint="BF"/>
        </w:rPr>
        <w:t xml:space="preserve"> </w:t>
      </w:r>
      <w:r w:rsidRPr="00C10550">
        <w:t xml:space="preserve">осуществляет </w:t>
      </w:r>
      <w:proofErr w:type="gramStart"/>
      <w:r w:rsidRPr="00C10550">
        <w:t>контроль за</w:t>
      </w:r>
      <w:proofErr w:type="gramEnd"/>
      <w:r w:rsidRPr="00C10550">
        <w:t xml:space="preserve"> выполнением решений педсовета школы, реализацией замечаний и предложений работников, информирует педагогический коллектив об их выполнении,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 xml:space="preserve"> заслушивает руководство школы о ходе выполнения намеченных планов работы и проводит, при необходимости, их корректировку, намечает меры, способствующие более эффективной работе школы,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>  разрабатывает и готовит на утверждение педагогического совета мероприятия по организации и совершенствованию методического обеспечения учебного процесса,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lastRenderedPageBreak/>
        <w:t>  рассматривает и готовит предложение по образовательным программам и учебным планам школы,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>   разрабатывает и предлагает годовые и календарные учебные графики,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>  готовит предложения по Правилам внутреннего трудового распорядка участников образовательного процесса,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>  содействует деятельности педагогических организаций и методических объединений,</w:t>
      </w:r>
    </w:p>
    <w:p w:rsidR="00F678D3" w:rsidRPr="00C10550" w:rsidRDefault="00F678D3" w:rsidP="00F32FD7">
      <w:pPr>
        <w:pStyle w:val="aa"/>
        <w:numPr>
          <w:ilvl w:val="0"/>
          <w:numId w:val="13"/>
        </w:numPr>
        <w:spacing w:before="0" w:beforeAutospacing="0" w:after="0" w:afterAutospacing="0"/>
      </w:pPr>
      <w:r w:rsidRPr="00C10550">
        <w:t>  осуществляет иные полномочия по организации и руководству методической.</w:t>
      </w:r>
    </w:p>
    <w:p w:rsidR="00F678D3" w:rsidRPr="00C10550" w:rsidRDefault="00F678D3" w:rsidP="00C1055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Под руководством МС работали 10 ШМО.</w:t>
      </w:r>
    </w:p>
    <w:tbl>
      <w:tblPr>
        <w:tblStyle w:val="ab"/>
        <w:tblW w:w="1148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709"/>
        <w:gridCol w:w="1984"/>
        <w:gridCol w:w="6379"/>
      </w:tblGrid>
      <w:tr w:rsidR="00EA28C8" w:rsidRPr="00C10550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70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К-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A28C8" w:rsidRPr="00616DFA" w:rsidTr="00F73A6B">
        <w:trPr>
          <w:trHeight w:val="648"/>
        </w:trPr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709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84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Start"/>
            <w:r w:rsidR="0038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айирбекова</w:t>
            </w:r>
            <w:proofErr w:type="spellEnd"/>
            <w:r w:rsidR="0038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З.Г.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мыслительной деятельности и познавательных способностей учащихся на уроках русского языка и литературы.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616DFA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Начальные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709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84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Джардисова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А.Х.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творческих способностей учащихся через интересы каждого учащегося.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616DFA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Математика,физика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709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4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Герасимова Н.Э.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логического мышления на уроках математики, физики, информатики.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616DFA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Иностранные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языки</w:t>
            </w:r>
            <w:proofErr w:type="spellEnd"/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4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Нурмагомедова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П.А.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профессиональной компетентности педагогов путём овладения ими современными образовательными технологиями.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616DFA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музыка,</w:t>
            </w:r>
            <w:r w:rsidRPr="00F7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ОБЖ, физкультура</w:t>
            </w:r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84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Залумханова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З.М.</w:t>
            </w:r>
          </w:p>
        </w:tc>
        <w:tc>
          <w:tcPr>
            <w:tcW w:w="6379" w:type="dxa"/>
          </w:tcPr>
          <w:p w:rsidR="00F73A6B" w:rsidRPr="00C10550" w:rsidRDefault="00EA28C8" w:rsidP="00F73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трудовых навыков и эстетического вкуса на уроках технологии, </w:t>
            </w: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музыки.</w:t>
            </w:r>
            <w:r w:rsidR="00F73A6B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Укрепление здоровья учащихся путём обеспечения мониторинга состояния физического развития, физической подготовленности и успеваемости учащихся.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616DFA" w:rsidTr="00F73A6B">
        <w:tc>
          <w:tcPr>
            <w:tcW w:w="567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4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Х.М.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мотивацией и повышение познавательной активности учащихся путём использования современных обучающих технологий.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616DFA" w:rsidTr="00F73A6B">
        <w:trPr>
          <w:trHeight w:val="517"/>
        </w:trPr>
        <w:tc>
          <w:tcPr>
            <w:tcW w:w="567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Родные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языки</w:t>
            </w:r>
            <w:proofErr w:type="spellEnd"/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84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Гаджиева А.К.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у учащихся высоких духовно-нравственных качеств на уроках родного языка и родной литературы.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616DFA" w:rsidTr="00F73A6B">
        <w:trPr>
          <w:trHeight w:val="704"/>
        </w:trPr>
        <w:tc>
          <w:tcPr>
            <w:tcW w:w="567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История, обществознание, КТНД, дагестанская литература</w:t>
            </w:r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4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Алиева С.А.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pStyle w:val="12"/>
              <w:keepNext/>
              <w:keepLines/>
              <w:shd w:val="clear" w:color="auto" w:fill="auto"/>
              <w:spacing w:before="0" w:after="200" w:line="240" w:lineRule="auto"/>
              <w:ind w:left="20" w:right="300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C10550">
              <w:rPr>
                <w:rStyle w:val="11"/>
                <w:color w:val="000000"/>
                <w:sz w:val="24"/>
                <w:szCs w:val="24"/>
                <w:lang w:val="ru-RU"/>
              </w:rPr>
              <w:t>Обучение истории и обществознания с использованием новых информационных технологий в условиях модернизации Российской образовательной системы.</w:t>
            </w:r>
          </w:p>
        </w:tc>
      </w:tr>
      <w:tr w:rsidR="00EA28C8" w:rsidRPr="00616DFA" w:rsidTr="00F73A6B">
        <w:tc>
          <w:tcPr>
            <w:tcW w:w="567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1844" w:type="dxa"/>
          </w:tcPr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984" w:type="dxa"/>
          </w:tcPr>
          <w:p w:rsidR="00EA28C8" w:rsidRPr="00C10550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Гусейнова Ф.Г.</w:t>
            </w:r>
          </w:p>
        </w:tc>
        <w:tc>
          <w:tcPr>
            <w:tcW w:w="6379" w:type="dxa"/>
          </w:tcPr>
          <w:p w:rsidR="00EA28C8" w:rsidRPr="00C10550" w:rsidRDefault="00EA28C8" w:rsidP="00C10550">
            <w:pPr>
              <w:pStyle w:val="a7"/>
              <w:spacing w:after="200"/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Формирование морали на основе общепринятых в обществе представлениях о добре и зле, должном и недопустимом.</w:t>
            </w:r>
          </w:p>
          <w:p w:rsidR="00EA28C8" w:rsidRPr="00C10550" w:rsidRDefault="00EA28C8" w:rsidP="00C10550">
            <w:pPr>
              <w:pStyle w:val="a7"/>
              <w:spacing w:after="200"/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 Формирование осознания ценности человеческой жизни, нетерпимость к действиям и влияниям, представляющим угрозу жизни, нравственному  и физическому здоровью, умение им противостоять.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8C8" w:rsidRPr="00616DFA" w:rsidTr="00F73A6B">
        <w:tc>
          <w:tcPr>
            <w:tcW w:w="567" w:type="dxa"/>
          </w:tcPr>
          <w:p w:rsidR="00EA28C8" w:rsidRPr="00F73A6B" w:rsidRDefault="00F73A6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4" w:type="dxa"/>
          </w:tcPr>
          <w:p w:rsidR="00EA28C8" w:rsidRPr="00C10550" w:rsidRDefault="00EA28C8" w:rsidP="00F73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A28C8" w:rsidRPr="0038149E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984" w:type="dxa"/>
          </w:tcPr>
          <w:p w:rsidR="00EA28C8" w:rsidRPr="00C10550" w:rsidRDefault="0038149E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Алиев А.И.</w:t>
            </w:r>
          </w:p>
        </w:tc>
        <w:tc>
          <w:tcPr>
            <w:tcW w:w="6379" w:type="dxa"/>
          </w:tcPr>
          <w:p w:rsidR="00F73A6B" w:rsidRPr="00C10550" w:rsidRDefault="00EA28C8" w:rsidP="00F73A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познавательной активности через организацию научно-исследовательской  деятельности в процессе обучения.</w:t>
            </w:r>
            <w:r w:rsidR="00F73A6B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Повышение качества преподавания в начальной школе через совершенствование педагогического мастерства учителей в период введения ФГОС.</w:t>
            </w: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A28C8" w:rsidRPr="00C10550" w:rsidRDefault="00EA28C8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858A6" w:rsidRPr="00C10550" w:rsidRDefault="005858A6" w:rsidP="00C1055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Направления работы педагогического коллектива на 2019-2020 учебный год.</w:t>
      </w:r>
    </w:p>
    <w:p w:rsidR="005858A6" w:rsidRPr="00C10550" w:rsidRDefault="005858A6" w:rsidP="00C10550">
      <w:pPr>
        <w:spacing w:before="0" w:beforeAutospacing="0"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С целью оказания методической помощи учителям-предметникам, изучения реализации задач на уроке и во внеурочное время мною посещено  более 180 уроков, административные контрольные работы, посещены все пробные экзамены и мониторинги, проводимые в этом учебном году.  Посещаются уроки в соответствии с планом работы школы, чтобы контролировать соблюдение законодательства в сфере образования  и </w:t>
      </w:r>
      <w:proofErr w:type="spellStart"/>
      <w:r w:rsidRPr="00C105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внутришкольный</w:t>
      </w:r>
      <w:proofErr w:type="spellEnd"/>
      <w:r w:rsidRPr="00C105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контроль и руководство.</w:t>
      </w:r>
    </w:p>
    <w:p w:rsidR="005858A6" w:rsidRPr="00C10550" w:rsidRDefault="005858A6" w:rsidP="00C10550">
      <w:pPr>
        <w:spacing w:after="19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</w:t>
      </w:r>
      <w:proofErr w:type="spellEnd"/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посещения</w:t>
      </w:r>
      <w:proofErr w:type="spellEnd"/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были</w:t>
      </w:r>
      <w:proofErr w:type="spellEnd"/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разные</w:t>
      </w:r>
      <w:proofErr w:type="spellEnd"/>
      <w:r w:rsidRPr="00C105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lang w:val="ru-RU"/>
        </w:rPr>
        <w:t>помощь в выполнении профессиональных задач;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proofErr w:type="gramStart"/>
      <w:r w:rsidRPr="00C10550">
        <w:rPr>
          <w:rFonts w:ascii="Times New Roman" w:hAnsi="Times New Roman" w:cs="Times New Roman"/>
          <w:lang w:val="ru-RU"/>
        </w:rPr>
        <w:t>контроль за</w:t>
      </w:r>
      <w:proofErr w:type="gramEnd"/>
      <w:r w:rsidRPr="00C10550">
        <w:rPr>
          <w:rFonts w:ascii="Times New Roman" w:hAnsi="Times New Roman" w:cs="Times New Roman"/>
          <w:lang w:val="ru-RU"/>
        </w:rPr>
        <w:t xml:space="preserve"> деятельностью учителей по вопросу усвоения учащимися государственного образовательного стандарта по предметам;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proofErr w:type="spellStart"/>
      <w:r w:rsidRPr="00C10550">
        <w:rPr>
          <w:rFonts w:ascii="Times New Roman" w:hAnsi="Times New Roman" w:cs="Times New Roman"/>
        </w:rPr>
        <w:t>инспектирование</w:t>
      </w:r>
      <w:proofErr w:type="spellEnd"/>
      <w:r w:rsidRPr="00C10550">
        <w:rPr>
          <w:rFonts w:ascii="Times New Roman" w:hAnsi="Times New Roman" w:cs="Times New Roman"/>
        </w:rPr>
        <w:t xml:space="preserve"> </w:t>
      </w:r>
      <w:proofErr w:type="spellStart"/>
      <w:r w:rsidRPr="00C10550">
        <w:rPr>
          <w:rFonts w:ascii="Times New Roman" w:hAnsi="Times New Roman" w:cs="Times New Roman"/>
        </w:rPr>
        <w:t>деятельности</w:t>
      </w:r>
      <w:proofErr w:type="spellEnd"/>
      <w:r w:rsidRPr="00C10550">
        <w:rPr>
          <w:rFonts w:ascii="Times New Roman" w:hAnsi="Times New Roman" w:cs="Times New Roman"/>
        </w:rPr>
        <w:t xml:space="preserve"> </w:t>
      </w:r>
      <w:proofErr w:type="spellStart"/>
      <w:r w:rsidRPr="00C10550">
        <w:rPr>
          <w:rFonts w:ascii="Times New Roman" w:hAnsi="Times New Roman" w:cs="Times New Roman"/>
        </w:rPr>
        <w:t>учителей</w:t>
      </w:r>
      <w:proofErr w:type="spellEnd"/>
      <w:r w:rsidRPr="00C10550">
        <w:rPr>
          <w:rFonts w:ascii="Times New Roman" w:hAnsi="Times New Roman" w:cs="Times New Roman"/>
        </w:rPr>
        <w:t>;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proofErr w:type="gramStart"/>
      <w:r w:rsidRPr="00C10550">
        <w:rPr>
          <w:rFonts w:ascii="Times New Roman" w:hAnsi="Times New Roman" w:cs="Times New Roman"/>
          <w:lang w:val="ru-RU"/>
        </w:rPr>
        <w:t>контроль за</w:t>
      </w:r>
      <w:proofErr w:type="gramEnd"/>
      <w:r w:rsidRPr="00C10550">
        <w:rPr>
          <w:rFonts w:ascii="Times New Roman" w:hAnsi="Times New Roman" w:cs="Times New Roman"/>
          <w:lang w:val="ru-RU"/>
        </w:rPr>
        <w:t xml:space="preserve"> реализацией воспитательной цели;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lang w:val="ru-RU"/>
        </w:rPr>
        <w:t>повышение эффективности результатов работы школы;</w:t>
      </w:r>
    </w:p>
    <w:p w:rsidR="005858A6" w:rsidRPr="00C10550" w:rsidRDefault="005858A6" w:rsidP="00F32FD7">
      <w:pPr>
        <w:pStyle w:val="a7"/>
        <w:widowControl/>
        <w:numPr>
          <w:ilvl w:val="0"/>
          <w:numId w:val="13"/>
        </w:numPr>
        <w:tabs>
          <w:tab w:val="num" w:pos="1080"/>
        </w:tabs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C10550">
        <w:rPr>
          <w:rFonts w:ascii="Times New Roman" w:hAnsi="Times New Roman" w:cs="Times New Roman"/>
        </w:rPr>
        <w:t>реализация</w:t>
      </w:r>
      <w:proofErr w:type="spellEnd"/>
      <w:proofErr w:type="gramEnd"/>
      <w:r w:rsidRPr="00C10550">
        <w:rPr>
          <w:rFonts w:ascii="Times New Roman" w:hAnsi="Times New Roman" w:cs="Times New Roman"/>
        </w:rPr>
        <w:t xml:space="preserve"> </w:t>
      </w:r>
      <w:proofErr w:type="spellStart"/>
      <w:r w:rsidRPr="00C10550">
        <w:rPr>
          <w:rFonts w:ascii="Times New Roman" w:hAnsi="Times New Roman" w:cs="Times New Roman"/>
        </w:rPr>
        <w:t>требований</w:t>
      </w:r>
      <w:proofErr w:type="spellEnd"/>
      <w:r w:rsidRPr="00C10550">
        <w:rPr>
          <w:rFonts w:ascii="Times New Roman" w:hAnsi="Times New Roman" w:cs="Times New Roman"/>
        </w:rPr>
        <w:t xml:space="preserve"> ФГОС.</w:t>
      </w:r>
    </w:p>
    <w:p w:rsidR="005858A6" w:rsidRPr="00C10550" w:rsidRDefault="005858A6" w:rsidP="00C10550">
      <w:pPr>
        <w:pStyle w:val="a7"/>
        <w:spacing w:before="100" w:beforeAutospacing="1" w:after="100" w:afterAutospacing="1"/>
        <w:ind w:left="644"/>
        <w:rPr>
          <w:rFonts w:ascii="Times New Roman" w:hAnsi="Times New Roman" w:cs="Times New Roman"/>
        </w:rPr>
      </w:pPr>
    </w:p>
    <w:p w:rsidR="005858A6" w:rsidRPr="00FD0FA1" w:rsidRDefault="005858A6" w:rsidP="00C1055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0FA1">
        <w:rPr>
          <w:rFonts w:ascii="Times New Roman" w:hAnsi="Times New Roman" w:cs="Times New Roman"/>
          <w:b/>
          <w:sz w:val="24"/>
          <w:szCs w:val="24"/>
          <w:lang w:val="ru-RU"/>
        </w:rPr>
        <w:t>Тематические  проверки на 2019-2020 учебный год.</w:t>
      </w:r>
    </w:p>
    <w:p w:rsidR="005858A6" w:rsidRPr="00C10550" w:rsidRDefault="005858A6" w:rsidP="00C10550">
      <w:pPr>
        <w:rPr>
          <w:rFonts w:ascii="Times New Roman" w:hAnsi="Times New Roman" w:cs="Times New Roman"/>
          <w:sz w:val="24"/>
          <w:szCs w:val="24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На 2019-20 учебный год были запланированы изучение следующих вопросов,  но планируемое на апрель </w:t>
      </w:r>
      <w:proofErr w:type="gramStart"/>
      <w:r w:rsidRPr="00C10550">
        <w:rPr>
          <w:rFonts w:ascii="Times New Roman" w:hAnsi="Times New Roman" w:cs="Times New Roman"/>
          <w:sz w:val="24"/>
          <w:szCs w:val="24"/>
          <w:lang w:val="ru-RU"/>
        </w:rPr>
        <w:t>–м</w:t>
      </w:r>
      <w:proofErr w:type="gramEnd"/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ай  не реализовано в вязи с карантином. </w:t>
      </w:r>
      <w:proofErr w:type="spellStart"/>
      <w:proofErr w:type="gramStart"/>
      <w:r w:rsidRPr="00C10550">
        <w:rPr>
          <w:rFonts w:ascii="Times New Roman" w:hAnsi="Times New Roman" w:cs="Times New Roman"/>
          <w:sz w:val="24"/>
          <w:szCs w:val="24"/>
        </w:rPr>
        <w:t>Данные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вопросы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мы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перенесём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следующий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учебный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1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81"/>
        <w:gridCol w:w="1134"/>
        <w:gridCol w:w="1843"/>
      </w:tblGrid>
      <w:tr w:rsidR="005858A6" w:rsidRPr="00C10550" w:rsidTr="00354F36">
        <w:trPr>
          <w:trHeight w:val="454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81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</w:rPr>
              <w:t>Сроки</w:t>
            </w:r>
            <w:proofErr w:type="spellEnd"/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</w:rPr>
              <w:t>Ответств</w:t>
            </w:r>
            <w:proofErr w:type="spellEnd"/>
          </w:p>
        </w:tc>
      </w:tr>
      <w:tr w:rsidR="005858A6" w:rsidRPr="00C10550" w:rsidTr="00354F36">
        <w:trPr>
          <w:trHeight w:val="403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Уточнение списков учащихся на новый учебный год.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Составление и утверждение учебно-воспитательного плана на новый учебный год.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Уточнение и корректировка нагрузки учителей на 2019-2020 учебный год.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над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расписанием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август</w:t>
            </w:r>
            <w:proofErr w:type="spellEnd"/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Директор</w:t>
            </w:r>
            <w:proofErr w:type="spellEnd"/>
          </w:p>
          <w:p w:rsidR="005858A6" w:rsidRPr="00C10550" w:rsidRDefault="005858A6" w:rsidP="00C10550">
            <w:pPr>
              <w:spacing w:before="0" w:beforeAutospacing="0" w:after="0" w:afterAutospacing="0"/>
              <w:ind w:left="-108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Зам.дир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</w:tc>
      </w:tr>
      <w:tr w:rsidR="005858A6" w:rsidRPr="00C10550" w:rsidTr="00354F36">
        <w:trPr>
          <w:trHeight w:val="935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Охват всех детей школьного возраста обучение 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 xml:space="preserve">( </w:t>
            </w:r>
            <w:proofErr w:type="spellStart"/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Вып</w:t>
            </w:r>
            <w:proofErr w:type="spellEnd"/>
            <w:r w:rsidRPr="00C10550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proofErr w:type="gramStart"/>
            <w:r w:rsidRPr="00C10550">
              <w:rPr>
                <w:rFonts w:ascii="Times New Roman" w:hAnsi="Times New Roman" w:cs="Times New Roman"/>
              </w:rPr>
              <w:t>Закона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 о</w:t>
            </w:r>
            <w:proofErr w:type="gram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всеобуче</w:t>
            </w:r>
            <w:proofErr w:type="spellEnd"/>
            <w:r w:rsidRPr="00C10550">
              <w:rPr>
                <w:rFonts w:ascii="Times New Roman" w:hAnsi="Times New Roman" w:cs="Times New Roman"/>
              </w:rPr>
              <w:t>).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Корректировка списков учащихся по классам.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0550">
              <w:rPr>
                <w:rFonts w:ascii="Times New Roman" w:hAnsi="Times New Roman" w:cs="Times New Roman"/>
              </w:rPr>
              <w:t>Сдача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всех</w:t>
            </w:r>
            <w:proofErr w:type="spellEnd"/>
            <w:proofErr w:type="gram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отчётов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Организация повторения учебного материала в начале учеб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г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ода.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Входные контрольные работы по математике, русскому языку.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Зам.дирек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Рук.МО</w:t>
            </w:r>
            <w:proofErr w:type="spellEnd"/>
          </w:p>
        </w:tc>
      </w:tr>
      <w:tr w:rsidR="005858A6" w:rsidRPr="00C10550" w:rsidTr="00354F36">
        <w:trPr>
          <w:trHeight w:val="620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Адаптация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учащихся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1, 5</w:t>
            </w:r>
            <w:proofErr w:type="gramStart"/>
            <w:r w:rsidRPr="00C10550">
              <w:rPr>
                <w:rFonts w:ascii="Times New Roman" w:hAnsi="Times New Roman" w:cs="Times New Roman"/>
              </w:rPr>
              <w:t>,  10</w:t>
            </w:r>
            <w:proofErr w:type="gram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классов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Уровень методической подготовки молодых и вновь принятых педагогов.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Зам.дирек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Рук.МО</w:t>
            </w:r>
            <w:proofErr w:type="spellEnd"/>
          </w:p>
        </w:tc>
      </w:tr>
      <w:tr w:rsidR="005858A6" w:rsidRPr="00C10550" w:rsidTr="00354F36">
        <w:trPr>
          <w:trHeight w:val="995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Работа по повышению качества </w:t>
            </w:r>
            <w:proofErr w:type="spellStart"/>
            <w:r w:rsidRPr="00C10550">
              <w:rPr>
                <w:rFonts w:ascii="Times New Roman" w:hAnsi="Times New Roman" w:cs="Times New Roman"/>
                <w:lang w:val="ru-RU"/>
              </w:rPr>
              <w:t>обученности</w:t>
            </w:r>
            <w:proofErr w:type="spellEnd"/>
            <w:r w:rsidRPr="00C10550">
              <w:rPr>
                <w:rFonts w:ascii="Times New Roman" w:hAnsi="Times New Roman" w:cs="Times New Roman"/>
                <w:lang w:val="ru-RU"/>
              </w:rPr>
              <w:t xml:space="preserve"> по математике, физике, информатике;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Месячник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математики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физики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информатики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Зам.дирек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Рук.МО</w:t>
            </w:r>
            <w:proofErr w:type="spellEnd"/>
          </w:p>
        </w:tc>
      </w:tr>
      <w:tr w:rsidR="005858A6" w:rsidRPr="00C10550" w:rsidTr="00354F36">
        <w:trPr>
          <w:trHeight w:val="1243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Возможности уроков иностранного языка  в духовно-нравственном воспитании учащихся;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Выполнение программ по предметам за 1 полугодие;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Объективность выставления оценок за 1 полугодие.  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Месячник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английского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языка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0550">
              <w:rPr>
                <w:rFonts w:ascii="Times New Roman" w:hAnsi="Times New Roman" w:cs="Times New Roman"/>
              </w:rPr>
              <w:t>декабрь</w:t>
            </w:r>
            <w:proofErr w:type="spellEnd"/>
            <w:proofErr w:type="gram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Зам.дирек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Рук.МО</w:t>
            </w:r>
            <w:proofErr w:type="spellEnd"/>
          </w:p>
        </w:tc>
      </w:tr>
      <w:tr w:rsidR="005858A6" w:rsidRPr="00616DFA" w:rsidTr="00354F36">
        <w:trPr>
          <w:trHeight w:val="1135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Реализация воспитательной цели  на уроках предметов регионального компонента.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Этнокультурное воспитание на уроках 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ИЗО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, музыки, технологии.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Отчёты по итогам первого полугодия.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Декады предметов регионального компонента,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ИЗО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, технологии, музыки.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-108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Январь</w:t>
            </w:r>
            <w:proofErr w:type="spellEnd"/>
          </w:p>
          <w:p w:rsidR="005858A6" w:rsidRPr="00C10550" w:rsidRDefault="005858A6" w:rsidP="00C10550">
            <w:pPr>
              <w:spacing w:before="0" w:beforeAutospacing="0" w:after="0" w:afterAutospacing="0"/>
              <w:ind w:left="-108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lang w:val="ru-RU"/>
              </w:rPr>
              <w:t>Зам.д</w:t>
            </w:r>
            <w:proofErr w:type="spellEnd"/>
            <w:r w:rsidRPr="00C10550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5858A6" w:rsidRPr="00C10550" w:rsidRDefault="00354F3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Залумханов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Р.</w:t>
            </w:r>
          </w:p>
        </w:tc>
      </w:tr>
      <w:tr w:rsidR="005858A6" w:rsidRPr="00C10550" w:rsidTr="00354F36">
        <w:trPr>
          <w:trHeight w:val="403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Осуществление личностн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о-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ориентированного  на уроках  истории, обществознания. 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Уровень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обученности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учащихся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по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данным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предметам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. 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Состояние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преподавания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ОБЖ.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Месячник граждански-патриотического воспитания школьников.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Месячник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истории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обществознания</w:t>
            </w:r>
            <w:proofErr w:type="spellEnd"/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1843" w:type="dxa"/>
          </w:tcPr>
          <w:p w:rsidR="00354F36" w:rsidRDefault="00354F36" w:rsidP="00354F36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5858A6" w:rsidRPr="00354F36" w:rsidRDefault="00354F36" w:rsidP="00354F36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Залумханов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Р.</w:t>
            </w:r>
          </w:p>
        </w:tc>
      </w:tr>
      <w:tr w:rsidR="005858A6" w:rsidRPr="00616DFA" w:rsidTr="00354F36">
        <w:trPr>
          <w:trHeight w:val="1332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lang w:val="ru-RU"/>
              </w:rPr>
              <w:t>Метапредметные</w:t>
            </w:r>
            <w:proofErr w:type="spellEnd"/>
            <w:r w:rsidRPr="00C10550">
              <w:rPr>
                <w:rFonts w:ascii="Times New Roman" w:hAnsi="Times New Roman" w:cs="Times New Roman"/>
                <w:lang w:val="ru-RU"/>
              </w:rPr>
              <w:t xml:space="preserve"> результаты обучения на уроках русского языка и литературы.  Работа учителя русского языка и литературы над повышением качества </w:t>
            </w:r>
            <w:proofErr w:type="spellStart"/>
            <w:r w:rsidRPr="00C10550">
              <w:rPr>
                <w:rFonts w:ascii="Times New Roman" w:hAnsi="Times New Roman" w:cs="Times New Roman"/>
                <w:lang w:val="ru-RU"/>
              </w:rPr>
              <w:t>обученности</w:t>
            </w:r>
            <w:proofErr w:type="spellEnd"/>
            <w:r w:rsidRPr="00C10550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Организация попутного повторения  с целью ликвидации пробелов в знаниях учащихся по предметам ГИА.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Месячник русского языка и литературы.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март</w:t>
            </w:r>
            <w:proofErr w:type="spellEnd"/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Зам. </w:t>
            </w:r>
            <w:proofErr w:type="spellStart"/>
            <w:r w:rsidRPr="00C10550">
              <w:rPr>
                <w:rFonts w:ascii="Times New Roman" w:hAnsi="Times New Roman" w:cs="Times New Roman"/>
                <w:lang w:val="ru-RU"/>
              </w:rPr>
              <w:t>директ</w:t>
            </w:r>
            <w:proofErr w:type="spellEnd"/>
          </w:p>
          <w:p w:rsidR="005858A6" w:rsidRPr="00C10550" w:rsidRDefault="00354F3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Залумханов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Р.</w:t>
            </w:r>
          </w:p>
        </w:tc>
      </w:tr>
      <w:tr w:rsidR="005858A6" w:rsidRPr="00616DFA" w:rsidTr="00354F36">
        <w:trPr>
          <w:trHeight w:val="403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Качество </w:t>
            </w:r>
            <w:proofErr w:type="spellStart"/>
            <w:r w:rsidRPr="00C10550">
              <w:rPr>
                <w:rFonts w:ascii="Times New Roman" w:hAnsi="Times New Roman" w:cs="Times New Roman"/>
                <w:lang w:val="ru-RU"/>
              </w:rPr>
              <w:t>обученности</w:t>
            </w:r>
            <w:proofErr w:type="spellEnd"/>
            <w:r w:rsidRPr="00C10550">
              <w:rPr>
                <w:rFonts w:ascii="Times New Roman" w:hAnsi="Times New Roman" w:cs="Times New Roman"/>
                <w:lang w:val="ru-RU"/>
              </w:rPr>
              <w:t xml:space="preserve">, уровень </w:t>
            </w:r>
            <w:proofErr w:type="spellStart"/>
            <w:r w:rsidRPr="00C10550">
              <w:rPr>
                <w:rFonts w:ascii="Times New Roman" w:hAnsi="Times New Roman" w:cs="Times New Roman"/>
                <w:lang w:val="ru-RU"/>
              </w:rPr>
              <w:t>сформированности</w:t>
            </w:r>
            <w:proofErr w:type="spellEnd"/>
            <w:r w:rsidRPr="00C10550">
              <w:rPr>
                <w:rFonts w:ascii="Times New Roman" w:hAnsi="Times New Roman" w:cs="Times New Roman"/>
                <w:lang w:val="ru-RU"/>
              </w:rPr>
              <w:t xml:space="preserve"> ЗУН по    биологии, химии, географии.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Декады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химии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биологии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географии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Месячник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здоровья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Месячник по благоустройству и озеленению территории школы.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Пробные экзамены по всем предметам ГИА в 9-х и 11 классах.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0550">
              <w:rPr>
                <w:rFonts w:ascii="Times New Roman" w:hAnsi="Times New Roman" w:cs="Times New Roman"/>
              </w:rPr>
              <w:t>апрель</w:t>
            </w:r>
            <w:proofErr w:type="spellEnd"/>
            <w:proofErr w:type="gram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354F36" w:rsidRPr="00354F36" w:rsidRDefault="00354F36" w:rsidP="00354F36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  <w:lang w:val="ru-RU"/>
              </w:rPr>
            </w:pPr>
            <w:r w:rsidRPr="00354F36">
              <w:rPr>
                <w:rFonts w:ascii="Times New Roman" w:hAnsi="Times New Roman" w:cs="Times New Roman"/>
                <w:lang w:val="ru-RU"/>
              </w:rPr>
              <w:t xml:space="preserve">Зам. </w:t>
            </w:r>
            <w:proofErr w:type="spellStart"/>
            <w:r w:rsidRPr="00354F36">
              <w:rPr>
                <w:rFonts w:ascii="Times New Roman" w:hAnsi="Times New Roman" w:cs="Times New Roman"/>
                <w:lang w:val="ru-RU"/>
              </w:rPr>
              <w:t>директ</w:t>
            </w:r>
            <w:proofErr w:type="spellEnd"/>
          </w:p>
          <w:p w:rsidR="005858A6" w:rsidRPr="00C10550" w:rsidRDefault="00354F36" w:rsidP="00354F36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54F36">
              <w:rPr>
                <w:rFonts w:ascii="Times New Roman" w:hAnsi="Times New Roman" w:cs="Times New Roman"/>
                <w:lang w:val="ru-RU"/>
              </w:rPr>
              <w:t>Залумханов</w:t>
            </w:r>
            <w:proofErr w:type="spellEnd"/>
            <w:r w:rsidRPr="00354F36">
              <w:rPr>
                <w:rFonts w:ascii="Times New Roman" w:hAnsi="Times New Roman" w:cs="Times New Roman"/>
                <w:lang w:val="ru-RU"/>
              </w:rPr>
              <w:t xml:space="preserve"> Р.</w:t>
            </w:r>
          </w:p>
        </w:tc>
      </w:tr>
      <w:tr w:rsidR="005858A6" w:rsidRPr="00616DFA" w:rsidTr="00354F36">
        <w:trPr>
          <w:trHeight w:val="408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lang w:val="ru-RU"/>
              </w:rPr>
              <w:t>Здоровьесберегающие</w:t>
            </w:r>
            <w:proofErr w:type="spellEnd"/>
            <w:r w:rsidRPr="00C10550">
              <w:rPr>
                <w:rFonts w:ascii="Times New Roman" w:hAnsi="Times New Roman" w:cs="Times New Roman"/>
                <w:lang w:val="ru-RU"/>
              </w:rPr>
              <w:t xml:space="preserve"> технологии на уроках физкультуры.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Уровень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усвоения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государственных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программ</w:t>
            </w:r>
            <w:proofErr w:type="spellEnd"/>
          </w:p>
          <w:p w:rsidR="005858A6" w:rsidRPr="00C10550" w:rsidRDefault="005858A6" w:rsidP="00C1055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(Подведение итогов контрольных срезов, мониторинг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 xml:space="preserve"> ,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качество </w:t>
            </w:r>
            <w:proofErr w:type="spellStart"/>
            <w:r w:rsidRPr="00C10550">
              <w:rPr>
                <w:rFonts w:ascii="Times New Roman" w:hAnsi="Times New Roman" w:cs="Times New Roman"/>
                <w:lang w:val="ru-RU"/>
              </w:rPr>
              <w:t>обученности</w:t>
            </w:r>
            <w:proofErr w:type="spellEnd"/>
            <w:r w:rsidRPr="00C10550">
              <w:rPr>
                <w:rFonts w:ascii="Times New Roman" w:hAnsi="Times New Roman" w:cs="Times New Roman"/>
                <w:lang w:val="ru-RU"/>
              </w:rPr>
              <w:t>)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Подготовка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экзаменам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Прохождение программного материала, выполнение практической части программы.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Месячник по благоустройству и озеленению территории школы.</w:t>
            </w: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май</w:t>
            </w:r>
            <w:proofErr w:type="spellEnd"/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ind w:left="283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Перенести на следующий учебный год кроме 3.4 пунктов.</w:t>
            </w:r>
          </w:p>
        </w:tc>
      </w:tr>
      <w:tr w:rsidR="005858A6" w:rsidRPr="00C10550" w:rsidTr="00354F36">
        <w:trPr>
          <w:trHeight w:val="408"/>
        </w:trPr>
        <w:tc>
          <w:tcPr>
            <w:tcW w:w="567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81" w:type="dxa"/>
          </w:tcPr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Подведение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итогов</w:t>
            </w:r>
            <w:proofErr w:type="spellEnd"/>
            <w:proofErr w:type="gramStart"/>
            <w:r w:rsidRPr="00C10550">
              <w:rPr>
                <w:rFonts w:ascii="Times New Roman" w:hAnsi="Times New Roman" w:cs="Times New Roman"/>
              </w:rPr>
              <w:t>,.</w:t>
            </w:r>
            <w:proofErr w:type="gramEnd"/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0550">
              <w:rPr>
                <w:rFonts w:ascii="Times New Roman" w:hAnsi="Times New Roman" w:cs="Times New Roman"/>
              </w:rPr>
              <w:t>Годовые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отчёты</w:t>
            </w:r>
            <w:proofErr w:type="spellEnd"/>
            <w:proofErr w:type="gram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F32FD7">
            <w:pPr>
              <w:pStyle w:val="a7"/>
              <w:widowControl/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0550">
              <w:rPr>
                <w:rFonts w:ascii="Times New Roman" w:hAnsi="Times New Roman" w:cs="Times New Roman"/>
              </w:rPr>
              <w:t>Итоговая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аттестация</w:t>
            </w:r>
            <w:proofErr w:type="spellEnd"/>
            <w:proofErr w:type="gram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C1055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0550">
              <w:rPr>
                <w:rFonts w:ascii="Times New Roman" w:hAnsi="Times New Roman" w:cs="Times New Roman"/>
              </w:rPr>
              <w:t>июнь</w:t>
            </w:r>
            <w:proofErr w:type="spellEnd"/>
            <w:proofErr w:type="gram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Зам.дирек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5858A6" w:rsidRPr="00C10550" w:rsidRDefault="005858A6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Рук.МО</w:t>
            </w:r>
            <w:proofErr w:type="spellEnd"/>
          </w:p>
        </w:tc>
      </w:tr>
    </w:tbl>
    <w:p w:rsidR="005858A6" w:rsidRPr="00C10550" w:rsidRDefault="005858A6" w:rsidP="00C10550">
      <w:pPr>
        <w:pStyle w:val="a7"/>
        <w:ind w:left="644"/>
        <w:rPr>
          <w:rFonts w:ascii="Times New Roman" w:hAnsi="Times New Roman" w:cs="Times New Roman"/>
        </w:rPr>
      </w:pPr>
    </w:p>
    <w:p w:rsidR="00977905" w:rsidRPr="00C10550" w:rsidRDefault="00977905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Все учителя были обеспечены программами, планирование составлено по программам, учитывая УМК.   В этом учебном году в 5-8 класс перешли дети, которые с первого класса занимаются по  ФГОС.</w:t>
      </w:r>
    </w:p>
    <w:p w:rsidR="00977905" w:rsidRPr="00C10550" w:rsidRDefault="00977905" w:rsidP="00C10550">
      <w:pPr>
        <w:tabs>
          <w:tab w:val="left" w:pos="993"/>
        </w:tabs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Введение ФГОС ОО в общеобразовательное учреждение является сложным и многоплановым процессом. Важнейшим фактором, обеспечивающим его успешность, 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lastRenderedPageBreak/>
        <w:t>является системность подготовки к введению ФГОС и комплексность всех видов обеспечения и сопровождения введения ФГОС.</w:t>
      </w:r>
    </w:p>
    <w:p w:rsidR="00977905" w:rsidRPr="00C10550" w:rsidRDefault="00977905" w:rsidP="00C10550">
      <w:pPr>
        <w:tabs>
          <w:tab w:val="left" w:pos="993"/>
        </w:tabs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Основным требованием к подготовке и обеспечению введения ФГОС  является постоянное научное и методическое сопровождение, включая консультирование всех участников данного процесса.  При введении ФГОС должна быть организована широкая разъяснительная работа среди педагогической и родительской общественности о целях и задачах ФГОС, его актуальности для системы образования, для обучающихся и их семей. При этом образовательное учреждение должно стать основной площадкой проведения работы с общественностью, в первую очередь с родителями, по разъяснению необходимости введения ФГОС, его требований, механизмов введения, ожидаемых результатов. Учителя-предметники этих классов посещали  семинары, организованные методистами ГУО в школах города.</w:t>
      </w:r>
    </w:p>
    <w:p w:rsidR="00977905" w:rsidRPr="00C10550" w:rsidRDefault="00977905" w:rsidP="00C10550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Прежде чем выстраивать научно-методическое сопровождение и обеспечение  введения ФГОС и правильно организовать методическую работу в образовательном учреждении, необходимо четко понимать значение данных понятий: «сопровождать», «сопровождение», «научно-методическое сопровождение и обеспечение».</w:t>
      </w:r>
    </w:p>
    <w:p w:rsidR="00977905" w:rsidRPr="00C10550" w:rsidRDefault="00977905" w:rsidP="00C10550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Особое внимание при посещении уроков в 5-9-х классах, при проверке поурочных планов, составлении Рабочей программы было уделено требованиям ФГОС. На заседаниях МО обращали особое внимание на требования ФГОС.</w:t>
      </w:r>
    </w:p>
    <w:p w:rsidR="00977905" w:rsidRPr="00C10550" w:rsidRDefault="00977905" w:rsidP="00C10550">
      <w:pPr>
        <w:pStyle w:val="14TexstOSNOVA1012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10550">
        <w:rPr>
          <w:rFonts w:ascii="Times New Roman" w:hAnsi="Times New Roman" w:cs="Times New Roman"/>
          <w:color w:val="auto"/>
          <w:sz w:val="24"/>
          <w:szCs w:val="24"/>
        </w:rPr>
        <w:t>В ходе изучения деятельности вносятся изменения с тем, чтобы исправить обнаруженные в процессе использования дефекты и недоработки, а также для добавления новой функциональности с целью повысить эффективность использования.</w:t>
      </w:r>
    </w:p>
    <w:p w:rsidR="00977905" w:rsidRPr="00C10550" w:rsidRDefault="00977905" w:rsidP="00C105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На заседаниях МО, при анализе посещённых уроков мы старались помочь соответствовать этим качествам в условиях реализации ФГОС.  Поэтому при составлении рабочих программ учителям была оказана помощь.  Все учителя 5-7-х классов поурочный план составляют по схеме Технологической карты к уроку. На заседаниях МО обсуждены достижения учителей и указаны на недостатки. </w:t>
      </w:r>
    </w:p>
    <w:p w:rsidR="00977905" w:rsidRPr="00C10550" w:rsidRDefault="00977905" w:rsidP="00C10550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Основной целью методической работы должно стать: создание необходимых условий для реализации ФГОС нового поколения уже в основной школе. </w:t>
      </w:r>
    </w:p>
    <w:p w:rsidR="00977905" w:rsidRPr="00C10550" w:rsidRDefault="00977905" w:rsidP="00C10550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Таким образом,  в условиях введения ФГОС  в образовательное учреждение роль методической службы школы возрастает. Изменения, которые происходят в образовательном процессе школы в соответствии с требованиями Стандарта второго поколения, стараемся реализовать, для чего проводим открытые уроки с последующим самоанализом и анализом данного урока, посещали семинары, организованные методистами ГУО в школах города. </w:t>
      </w:r>
    </w:p>
    <w:p w:rsidR="00977905" w:rsidRPr="00C10550" w:rsidRDefault="00977905" w:rsidP="00C10550">
      <w:pPr>
        <w:pStyle w:val="a3"/>
        <w:ind w:left="71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Информационное обеспечение:</w:t>
      </w:r>
    </w:p>
    <w:p w:rsidR="00977905" w:rsidRPr="00C10550" w:rsidRDefault="00977905" w:rsidP="00C10550">
      <w:pPr>
        <w:pStyle w:val="c5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t xml:space="preserve">         Одним из актуальных вопросов нашего учреждения является вопрос информационного обеспечения образовательного учреждения.</w:t>
      </w:r>
    </w:p>
    <w:p w:rsidR="00977905" w:rsidRPr="00C10550" w:rsidRDefault="00977905" w:rsidP="00C10550">
      <w:pPr>
        <w:pStyle w:val="c12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t>На мой взгляд, критерием эффективности использования новых информационных технологий в образовательном учреждении должно стать не количество и качество компьютеров, а наличие единого информационного образовательного пространства.</w:t>
      </w:r>
    </w:p>
    <w:p w:rsidR="00977905" w:rsidRPr="00C10550" w:rsidRDefault="00977905" w:rsidP="00C10550">
      <w:pPr>
        <w:pStyle w:val="c5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t>Вовлечь в процесс информатизации всех: учащихся, родителей, учителей, администрацию, специалистов службы сопровождения и других работников школы – вот главная задача информатизации.</w:t>
      </w:r>
    </w:p>
    <w:p w:rsidR="00977905" w:rsidRPr="00C10550" w:rsidRDefault="00977905" w:rsidP="00C10550">
      <w:pPr>
        <w:pStyle w:val="c5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lastRenderedPageBreak/>
        <w:t>Важно правильно определить направления достижения поставленной цели, которая повлечёт за собой повышение качества обучения, совершенствование управления школой, информационную интеграцию с внешней средой.</w:t>
      </w:r>
    </w:p>
    <w:p w:rsidR="00977905" w:rsidRPr="00C10550" w:rsidRDefault="00977905" w:rsidP="00C10550">
      <w:pPr>
        <w:pStyle w:val="c5"/>
        <w:shd w:val="clear" w:color="auto" w:fill="FFFFFF"/>
        <w:rPr>
          <w:color w:val="0D0D0D" w:themeColor="text1" w:themeTint="F2"/>
        </w:rPr>
      </w:pPr>
      <w:bookmarkStart w:id="0" w:name="h.30j0zll"/>
      <w:bookmarkEnd w:id="0"/>
      <w:r w:rsidRPr="00C10550">
        <w:rPr>
          <w:rStyle w:val="c1"/>
          <w:rFonts w:eastAsiaTheme="majorEastAsia"/>
          <w:color w:val="0D0D0D" w:themeColor="text1" w:themeTint="F2"/>
        </w:rPr>
        <w:t>В нашей школе можно использовать три уровня управленческой информации:</w:t>
      </w:r>
    </w:p>
    <w:p w:rsidR="00977905" w:rsidRPr="00C10550" w:rsidRDefault="00977905" w:rsidP="00C10550">
      <w:pPr>
        <w:pStyle w:val="c12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t>- административно-управленческий уровень (директор и его заместители);</w:t>
      </w:r>
    </w:p>
    <w:p w:rsidR="00977905" w:rsidRPr="00C10550" w:rsidRDefault="00977905" w:rsidP="00C10550">
      <w:pPr>
        <w:pStyle w:val="c12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t>- коллективно-коллегиальный уровень (педагогический персонал, служба сопровождения учащихся школы, учебно-вспомогательный персонал, обслуживающий персонал);</w:t>
      </w:r>
    </w:p>
    <w:p w:rsidR="00977905" w:rsidRPr="00C10550" w:rsidRDefault="00977905" w:rsidP="00C10550">
      <w:pPr>
        <w:pStyle w:val="c12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t xml:space="preserve">- </w:t>
      </w:r>
      <w:proofErr w:type="spellStart"/>
      <w:r w:rsidRPr="00C10550">
        <w:rPr>
          <w:rStyle w:val="c1"/>
          <w:rFonts w:eastAsiaTheme="majorEastAsia"/>
          <w:color w:val="0D0D0D" w:themeColor="text1" w:themeTint="F2"/>
        </w:rPr>
        <w:t>соуправленческий</w:t>
      </w:r>
      <w:proofErr w:type="spellEnd"/>
      <w:r w:rsidRPr="00C10550">
        <w:rPr>
          <w:rStyle w:val="c1"/>
          <w:rFonts w:eastAsiaTheme="majorEastAsia"/>
          <w:color w:val="0D0D0D" w:themeColor="text1" w:themeTint="F2"/>
        </w:rPr>
        <w:t xml:space="preserve"> уровень (учащиеся, их родители, внешние организации).</w:t>
      </w:r>
    </w:p>
    <w:p w:rsidR="00977905" w:rsidRPr="00C10550" w:rsidRDefault="00977905" w:rsidP="00C10550">
      <w:pPr>
        <w:pStyle w:val="c5"/>
        <w:shd w:val="clear" w:color="auto" w:fill="FFFFFF"/>
        <w:rPr>
          <w:color w:val="0D0D0D" w:themeColor="text1" w:themeTint="F2"/>
        </w:rPr>
      </w:pPr>
      <w:r w:rsidRPr="00C10550">
        <w:rPr>
          <w:rStyle w:val="c1"/>
          <w:rFonts w:eastAsiaTheme="majorEastAsia"/>
          <w:color w:val="0D0D0D" w:themeColor="text1" w:themeTint="F2"/>
        </w:rPr>
        <w:t>Каждому из этих уровней соответствует свой, вполне определенный набор необходимой управленческой информации на основе принципа оптимальной достаточности.</w:t>
      </w:r>
    </w:p>
    <w:p w:rsidR="00977905" w:rsidRPr="00C10550" w:rsidRDefault="00977905" w:rsidP="00C10550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Обеспечение учебного процесса современными информационными образовательными технологиями является одной из первоочередных задач в работе школы и осуществляется в рамках принятой Уставом школы.</w:t>
      </w:r>
    </w:p>
    <w:p w:rsidR="00977905" w:rsidRPr="00C911AD" w:rsidRDefault="00977905" w:rsidP="00C10550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Информатизация уче</w:t>
      </w:r>
      <w:r w:rsidR="00AD09ED"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бного процесса обеспечивается </w:t>
      </w:r>
      <w:r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учебными</w:t>
      </w:r>
      <w:proofErr w:type="gramEnd"/>
      <w:r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компьютерами</w:t>
      </w:r>
      <w:r w:rsidR="00C911AD"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>-37</w:t>
      </w:r>
      <w:r w:rsidRPr="00C911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17 ноутбуков. Для качественного ведения образовательного процесса школа располагает  компьютерным классом. </w:t>
      </w:r>
    </w:p>
    <w:p w:rsidR="00977905" w:rsidRPr="00C10550" w:rsidRDefault="00977905" w:rsidP="00C1055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             Образовательная составляющая единого информационного образовательного пространства включает в себя:</w:t>
      </w:r>
      <w:proofErr w:type="gramStart"/>
      <w:r w:rsidRPr="00C10550">
        <w:rPr>
          <w:rFonts w:ascii="Times New Roman" w:hAnsi="Times New Roman" w:cs="Times New Roman"/>
          <w:sz w:val="24"/>
          <w:szCs w:val="24"/>
          <w:lang w:val="ru-RU"/>
        </w:rPr>
        <w:br/>
        <w:t>-</w:t>
      </w:r>
      <w:proofErr w:type="gramEnd"/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Непрерывный курс "Информатики и ИКТ" для 8-11 классов; </w:t>
      </w:r>
    </w:p>
    <w:p w:rsidR="00977905" w:rsidRPr="00C10550" w:rsidRDefault="00977905" w:rsidP="00C10550">
      <w:pPr>
        <w:pStyle w:val="a7"/>
        <w:spacing w:before="100" w:beforeAutospacing="1" w:after="100" w:afterAutospacing="1"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lang w:val="ru-RU"/>
        </w:rPr>
        <w:t>-В этом учебном году были проведены пробные экзамены онлайн по многим предметам в 9-х и 11 классах.</w:t>
      </w:r>
      <w:proofErr w:type="gramStart"/>
      <w:r w:rsidRPr="00C10550">
        <w:rPr>
          <w:rFonts w:ascii="Times New Roman" w:hAnsi="Times New Roman" w:cs="Times New Roman"/>
          <w:lang w:val="ru-RU"/>
        </w:rPr>
        <w:br/>
        <w:t>-</w:t>
      </w:r>
      <w:proofErr w:type="gramEnd"/>
      <w:r w:rsidRPr="00C10550">
        <w:rPr>
          <w:rFonts w:ascii="Times New Roman" w:hAnsi="Times New Roman" w:cs="Times New Roman"/>
          <w:lang w:val="ru-RU"/>
        </w:rPr>
        <w:t>Использование компьютерной техники для ведения электронной школьной документации администрацией и классными руководителями.</w:t>
      </w:r>
      <w:r w:rsidRPr="00C10550">
        <w:rPr>
          <w:rFonts w:ascii="Times New Roman" w:hAnsi="Times New Roman" w:cs="Times New Roman"/>
          <w:lang w:val="ru-RU"/>
        </w:rPr>
        <w:br/>
        <w:t xml:space="preserve">-Использование компьютерной техники для оптимизации процесса самообразования учителей и учащихся. </w:t>
      </w:r>
      <w:r w:rsidRPr="00C10550">
        <w:rPr>
          <w:rFonts w:ascii="Times New Roman" w:hAnsi="Times New Roman" w:cs="Times New Roman"/>
          <w:lang w:val="ru-RU"/>
        </w:rPr>
        <w:br/>
        <w:t xml:space="preserve">-Применение компьютерной диагностики при социологических, психодиагностических, и </w:t>
      </w:r>
      <w:proofErr w:type="spellStart"/>
      <w:r w:rsidRPr="00C10550">
        <w:rPr>
          <w:rFonts w:ascii="Times New Roman" w:hAnsi="Times New Roman" w:cs="Times New Roman"/>
          <w:lang w:val="ru-RU"/>
        </w:rPr>
        <w:t>профори</w:t>
      </w:r>
      <w:r w:rsidR="00852857">
        <w:rPr>
          <w:rFonts w:ascii="Times New Roman" w:hAnsi="Times New Roman" w:cs="Times New Roman"/>
          <w:lang w:val="ru-RU"/>
        </w:rPr>
        <w:t>ентационных</w:t>
      </w:r>
      <w:proofErr w:type="spellEnd"/>
      <w:r w:rsidR="00852857">
        <w:rPr>
          <w:rFonts w:ascii="Times New Roman" w:hAnsi="Times New Roman" w:cs="Times New Roman"/>
          <w:lang w:val="ru-RU"/>
        </w:rPr>
        <w:t xml:space="preserve">   </w:t>
      </w:r>
      <w:r w:rsidRPr="00C10550">
        <w:rPr>
          <w:rFonts w:ascii="Times New Roman" w:hAnsi="Times New Roman" w:cs="Times New Roman"/>
          <w:lang w:val="ru-RU"/>
        </w:rPr>
        <w:t xml:space="preserve"> исследованиях, а также при подготовке к ЕГЭ (пробное тестирование). </w:t>
      </w:r>
      <w:r w:rsidRPr="00C10550">
        <w:rPr>
          <w:rFonts w:ascii="Times New Roman" w:hAnsi="Times New Roman" w:cs="Times New Roman"/>
          <w:lang w:val="ru-RU"/>
        </w:rPr>
        <w:br/>
        <w:t xml:space="preserve">-Использование электронной почты,  участие в муниципальных и федеральных телекоммуникационных проектах. </w:t>
      </w:r>
    </w:p>
    <w:p w:rsidR="00977905" w:rsidRPr="00C10550" w:rsidRDefault="00977905" w:rsidP="00C10550">
      <w:pPr>
        <w:pStyle w:val="a7"/>
        <w:spacing w:before="100" w:beforeAutospacing="1" w:after="100" w:afterAutospacing="1"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lang w:val="ru-RU"/>
        </w:rPr>
        <w:t xml:space="preserve">-прослушивание </w:t>
      </w:r>
      <w:proofErr w:type="spellStart"/>
      <w:r w:rsidRPr="00C10550">
        <w:rPr>
          <w:rFonts w:ascii="Times New Roman" w:hAnsi="Times New Roman" w:cs="Times New Roman"/>
          <w:lang w:val="ru-RU"/>
        </w:rPr>
        <w:t>вебинаров</w:t>
      </w:r>
      <w:proofErr w:type="spellEnd"/>
      <w:r w:rsidRPr="00C10550">
        <w:rPr>
          <w:rFonts w:ascii="Times New Roman" w:hAnsi="Times New Roman" w:cs="Times New Roman"/>
          <w:lang w:val="ru-RU"/>
        </w:rPr>
        <w:t xml:space="preserve"> по разным предметам.</w:t>
      </w:r>
    </w:p>
    <w:p w:rsidR="00977905" w:rsidRPr="00C10550" w:rsidRDefault="00977905" w:rsidP="00C10550">
      <w:pPr>
        <w:pStyle w:val="a7"/>
        <w:tabs>
          <w:tab w:val="num" w:pos="1080"/>
          <w:tab w:val="left" w:pos="9072"/>
        </w:tabs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lang w:val="ru-RU"/>
        </w:rPr>
        <w:t>В образовательной и управленческой деятельности используется современное лицензионное и свободное программное обеспечение.</w:t>
      </w:r>
    </w:p>
    <w:p w:rsidR="00977905" w:rsidRPr="00C10550" w:rsidRDefault="00977905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Сегодня уже сложно обходиться без информационных технологий. Использование компьютера и интернет ресурсов стало обычным делом, используется активно.</w:t>
      </w:r>
    </w:p>
    <w:p w:rsidR="00977905" w:rsidRPr="00C10550" w:rsidRDefault="00977905" w:rsidP="00C10550">
      <w:pPr>
        <w:pStyle w:val="a3"/>
        <w:ind w:left="71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55A60" w:rsidRPr="00C10550" w:rsidRDefault="00655A60" w:rsidP="00C10550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Организация взаимодействия субъектов образовательной среды:</w:t>
      </w:r>
    </w:p>
    <w:p w:rsidR="00655A60" w:rsidRPr="00C10550" w:rsidRDefault="00655A60" w:rsidP="00C10550">
      <w:pPr>
        <w:widowControl w:val="0"/>
        <w:autoSpaceDE w:val="0"/>
        <w:autoSpaceDN w:val="0"/>
        <w:adjustRightInd w:val="0"/>
        <w:spacing w:after="0"/>
        <w:ind w:right="-34" w:firstLine="6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Новыми технологиями, используемыми в современном образовании, являются компьютерные технологии, которые могут одновременно заменять аудио-, видео-, теле средства обучения. </w:t>
      </w:r>
      <w:proofErr w:type="gramStart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Главной особенностью компьютерных технологий является: систематизация, хранение, воспроизведение и постоянное увеличение "поддерживающей информации", включающих базы и банки данных, гипертексты и мультимедиа, имитационное обучение, электронные коммуникации (сети), экспертные системы и др. В связи с этим используется термин «информационно – коммуникационные технологии».</w:t>
      </w:r>
      <w:proofErr w:type="gramEnd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Использование информационно – </w:t>
      </w:r>
      <w:proofErr w:type="spellStart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коммуникационно</w:t>
      </w:r>
      <w:proofErr w:type="spellEnd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технологических средств  в образовательном процессе изменяет характер приобретения и распространения знаний, открывает возможности для обновления содержания обучения и методов преподавания. Рассмотрим возможности применения новых информационных и коммуникационных </w:t>
      </w: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технологий в реализации междисциплинарного подхода в обучении. </w:t>
      </w:r>
    </w:p>
    <w:p w:rsidR="00655A60" w:rsidRPr="00C10550" w:rsidRDefault="00655A60" w:rsidP="00C10550">
      <w:pPr>
        <w:widowControl w:val="0"/>
        <w:autoSpaceDE w:val="0"/>
        <w:autoSpaceDN w:val="0"/>
        <w:adjustRightInd w:val="0"/>
        <w:spacing w:after="0"/>
        <w:ind w:right="-34" w:firstLine="6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Электронная почта, файловые архивы являются основными технологиями обучения и самообразования на базе компьютерных телекоммуникаций. Ресурсы Интернет давно и достаточно широко используются в учебном процессе.</w:t>
      </w:r>
    </w:p>
    <w:p w:rsidR="00655A60" w:rsidRPr="00C10550" w:rsidRDefault="00655A60" w:rsidP="00F32FD7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следить за развитием и изменениями новых информационных техноло</w:t>
      </w: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гий;</w:t>
      </w:r>
    </w:p>
    <w:p w:rsidR="00655A60" w:rsidRPr="00C10550" w:rsidRDefault="00655A60" w:rsidP="00F32FD7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научиться синтезировать данные, приобретенные через интернет, в еди</w:t>
      </w: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ное целое;</w:t>
      </w:r>
    </w:p>
    <w:p w:rsidR="00655A60" w:rsidRPr="00C10550" w:rsidRDefault="00655A60" w:rsidP="00F32FD7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научиться использовать различные поисковые системы.</w:t>
      </w:r>
    </w:p>
    <w:p w:rsidR="00655A60" w:rsidRPr="00C10550" w:rsidRDefault="00655A60" w:rsidP="00C10550">
      <w:pPr>
        <w:widowControl w:val="0"/>
        <w:autoSpaceDE w:val="0"/>
        <w:autoSpaceDN w:val="0"/>
        <w:adjustRightInd w:val="0"/>
        <w:spacing w:after="0"/>
        <w:ind w:right="-34" w:firstLine="6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Вместе с другими информационными технологиями компьютерная ком</w:t>
      </w: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 xml:space="preserve">муникация может существенно повлиять на формирование нового междисциплинарного содержания образования, на изменения организационных форм и методов обучения. </w:t>
      </w:r>
      <w:proofErr w:type="spellStart"/>
      <w:r w:rsidRPr="00C10550">
        <w:rPr>
          <w:rFonts w:ascii="Times New Roman" w:eastAsia="Times New Roman" w:hAnsi="Times New Roman" w:cs="Times New Roman"/>
          <w:sz w:val="24"/>
          <w:szCs w:val="24"/>
        </w:rPr>
        <w:t>Появление</w:t>
      </w:r>
      <w:proofErr w:type="spellEnd"/>
      <w:r w:rsidRPr="00C105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eastAsia="Times New Roman" w:hAnsi="Times New Roman" w:cs="Times New Roman"/>
          <w:sz w:val="24"/>
          <w:szCs w:val="24"/>
        </w:rPr>
        <w:t>компьютерной</w:t>
      </w:r>
      <w:proofErr w:type="spellEnd"/>
      <w:r w:rsidRPr="00C105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eastAsia="Times New Roman" w:hAnsi="Times New Roman" w:cs="Times New Roman"/>
          <w:sz w:val="24"/>
          <w:szCs w:val="24"/>
        </w:rPr>
        <w:t>коммуникации</w:t>
      </w:r>
      <w:proofErr w:type="spellEnd"/>
      <w:r w:rsidRPr="00C1055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10550">
        <w:rPr>
          <w:rFonts w:ascii="Times New Roman" w:eastAsia="Times New Roman" w:hAnsi="Times New Roman" w:cs="Times New Roman"/>
          <w:sz w:val="24"/>
          <w:szCs w:val="24"/>
        </w:rPr>
        <w:t>нашей</w:t>
      </w:r>
      <w:proofErr w:type="spellEnd"/>
      <w:r w:rsidRPr="00C105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10550">
        <w:rPr>
          <w:rFonts w:ascii="Times New Roman" w:eastAsia="Times New Roman" w:hAnsi="Times New Roman" w:cs="Times New Roman"/>
          <w:sz w:val="24"/>
          <w:szCs w:val="24"/>
        </w:rPr>
        <w:t>школе</w:t>
      </w:r>
      <w:proofErr w:type="spellEnd"/>
      <w:r w:rsidRPr="00C1055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10550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proofErr w:type="spellEnd"/>
      <w:proofErr w:type="gramEnd"/>
      <w:r w:rsidRPr="00C1055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изменение содержания обучения традиционных дисциплин и их комплексирование при выполнении учебных проектов;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разработку методов самостоятельной поисковой и исследовательской работы учащихся;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обучение учащихся методам коллективного решения проблем;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сочетание методов групповой и индивидуальной работы учащихся  и педагогов;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интенсивное использование компьютерной техники и безбумажной технологии как инструмента повседневной учебной работы учащихся и учителей;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организацию совместной работы преподавателей различных предметов при интеграции учебных дисциплин;</w:t>
      </w:r>
    </w:p>
    <w:p w:rsidR="00655A60" w:rsidRPr="00C10550" w:rsidRDefault="00655A60" w:rsidP="00F32FD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0" w:beforeAutospacing="0" w:after="0" w:afterAutospacing="0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подготовку преподавателей к работе с новым содержанием, новыми методами и организационными формами обучения, к интенсивному использованию средств вычислительной техники в учебном процессе.</w:t>
      </w:r>
    </w:p>
    <w:p w:rsidR="00655A60" w:rsidRPr="00C10550" w:rsidRDefault="00655A60" w:rsidP="00C10550">
      <w:pPr>
        <w:widowControl w:val="0"/>
        <w:autoSpaceDE w:val="0"/>
        <w:autoSpaceDN w:val="0"/>
        <w:adjustRightInd w:val="0"/>
        <w:spacing w:after="0"/>
        <w:ind w:right="-34" w:firstLine="6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Глобальная компьютерная связь открывает реальные возможности повседневного сотрудничества педагогов, как в своей стране, так и с другими странами мира. Она стимулирует введение в практику методов проектной работы, способствует освоению учащимися навыков продуктивной совместной работы по достижению общей цели. Сегодня наши учителя пользуются этими возможностями. При составлении рабочей программы, различных планов, организации работы с детьми разного уровня и способностей Интернет-ресурсы хорошо помогают учителю, всем работникам школы. Каждый учитель сегодня имеет свой электронный адрес,  постоянно изучают всё новое в методике преподавания и стараются применить в своей работе.</w:t>
      </w:r>
    </w:p>
    <w:p w:rsidR="00655A60" w:rsidRPr="00C10550" w:rsidRDefault="00655A60" w:rsidP="00C10550">
      <w:pPr>
        <w:widowControl w:val="0"/>
        <w:autoSpaceDE w:val="0"/>
        <w:autoSpaceDN w:val="0"/>
        <w:adjustRightInd w:val="0"/>
        <w:spacing w:after="0"/>
        <w:ind w:right="-34" w:firstLine="6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связи с переходом на дистанционное обучение, очень активно применялись компьютерные технологии. Активно использовались платформы </w:t>
      </w:r>
      <w:proofErr w:type="spellStart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Якласс</w:t>
      </w:r>
      <w:proofErr w:type="spellEnd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учи</w:t>
      </w:r>
      <w:proofErr w:type="gramStart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.р</w:t>
      </w:r>
      <w:proofErr w:type="gramEnd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proofErr w:type="spellEnd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proofErr w:type="spellStart"/>
      <w:r w:rsidRPr="00C10550">
        <w:rPr>
          <w:rFonts w:ascii="Times New Roman" w:eastAsia="Times New Roman" w:hAnsi="Times New Roman" w:cs="Times New Roman"/>
          <w:sz w:val="24"/>
          <w:szCs w:val="24"/>
        </w:rPr>
        <w:t>Skyp</w:t>
      </w:r>
      <w:proofErr w:type="spellEnd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10550">
        <w:rPr>
          <w:rFonts w:ascii="Times New Roman" w:eastAsia="Times New Roman" w:hAnsi="Times New Roman" w:cs="Times New Roman"/>
          <w:sz w:val="24"/>
          <w:szCs w:val="24"/>
        </w:rPr>
        <w:t>zoom</w:t>
      </w:r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также и </w:t>
      </w:r>
      <w:proofErr w:type="spellStart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ватсап</w:t>
      </w:r>
      <w:proofErr w:type="spellEnd"/>
      <w:r w:rsidRPr="00C10550">
        <w:rPr>
          <w:rFonts w:ascii="Times New Roman" w:eastAsia="Times New Roman" w:hAnsi="Times New Roman" w:cs="Times New Roman"/>
          <w:sz w:val="24"/>
          <w:szCs w:val="24"/>
          <w:lang w:val="ru-RU"/>
        </w:rPr>
        <w:t>. Учащиеся во время дистанционного обучения не только выполняли задания по программе, но и принимали участие в предметных олимпиадах. Также активизировалось использование материала интернета. К сожалению, не все учащиеся могли пользоваться всеми программами, так как нет у детей возможности, нет интернета, компьютера. Очень часто им приходилось пользоваться телефонами родителей, ждать, пока родители придут с работы.</w:t>
      </w:r>
    </w:p>
    <w:p w:rsidR="00655A60" w:rsidRPr="00C10550" w:rsidRDefault="00655A6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C4CE0" w:rsidRPr="00C10550" w:rsidRDefault="003C4CE0" w:rsidP="00F32FD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Мониторинг процесса и результатов профессиональной деятельности педагогов: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В условиях модернизации образования и перехода к ФГОС особое значение приобретает умение педагогов осуществлять самоанализ профессиональной деятельности, направленные на качество образования. Мы ставили перед собой задачу – оказать </w:t>
      </w:r>
      <w:r w:rsidRPr="00C10550">
        <w:rPr>
          <w:rFonts w:ascii="Times New Roman" w:hAnsi="Times New Roman"/>
          <w:sz w:val="24"/>
          <w:szCs w:val="24"/>
          <w:lang w:val="ru-RU"/>
        </w:rPr>
        <w:lastRenderedPageBreak/>
        <w:t xml:space="preserve">учителю помощь в организации деятельности по повышению эффективности образовательного процесса. Самоанализ направлен на выявление и анализ причин отклонений полученных результатов. 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Анализируя посещённый урок, большое значение придаём самоанализу и анализу урока. В учительской висит стенд, где дан алгоритм  по самоанализу урока.  В этом учебном году обновлены стенды в учительской. Содержание стендов: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Современный урок в условиях реализации ФГОС;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10550">
        <w:rPr>
          <w:rFonts w:ascii="Times New Roman" w:hAnsi="Times New Roman"/>
          <w:sz w:val="24"/>
          <w:szCs w:val="24"/>
        </w:rPr>
        <w:t>Понятие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10550">
        <w:rPr>
          <w:rFonts w:ascii="Times New Roman" w:hAnsi="Times New Roman"/>
          <w:sz w:val="24"/>
          <w:szCs w:val="24"/>
        </w:rPr>
        <w:t>сущность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УУД;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Особенности урока при реализации ФГОС ООО;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Главная цель введения ФГОС ООО;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10550">
        <w:rPr>
          <w:rFonts w:ascii="Times New Roman" w:hAnsi="Times New Roman"/>
          <w:sz w:val="24"/>
          <w:szCs w:val="24"/>
        </w:rPr>
        <w:t>Инструменты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перехода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на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ФГОС;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ФГОС второго поколения: главная задача обучаемого, главная задача обучающегося;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10550">
        <w:rPr>
          <w:rFonts w:ascii="Times New Roman" w:hAnsi="Times New Roman"/>
          <w:sz w:val="24"/>
          <w:szCs w:val="24"/>
        </w:rPr>
        <w:t>Современные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образовательные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технологии</w:t>
      </w:r>
      <w:proofErr w:type="spellEnd"/>
      <w:r w:rsidRPr="00C10550">
        <w:rPr>
          <w:rFonts w:ascii="Times New Roman" w:hAnsi="Times New Roman"/>
          <w:sz w:val="24"/>
          <w:szCs w:val="24"/>
        </w:rPr>
        <w:t>;</w:t>
      </w:r>
    </w:p>
    <w:p w:rsidR="003C4CE0" w:rsidRPr="00C10550" w:rsidRDefault="003C4CE0" w:rsidP="00F32FD7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10550">
        <w:rPr>
          <w:rFonts w:ascii="Times New Roman" w:hAnsi="Times New Roman"/>
          <w:sz w:val="24"/>
          <w:szCs w:val="24"/>
        </w:rPr>
        <w:t>Ученик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должен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уметь</w:t>
      </w:r>
      <w:proofErr w:type="spellEnd"/>
      <w:r w:rsidRPr="00C10550">
        <w:rPr>
          <w:rFonts w:ascii="Times New Roman" w:hAnsi="Times New Roman"/>
          <w:sz w:val="24"/>
          <w:szCs w:val="24"/>
        </w:rPr>
        <w:t>…;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0550">
        <w:rPr>
          <w:rFonts w:ascii="Times New Roman" w:hAnsi="Times New Roman"/>
          <w:sz w:val="24"/>
          <w:szCs w:val="24"/>
        </w:rPr>
        <w:t>Функции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современного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учителя</w:t>
      </w:r>
      <w:proofErr w:type="spellEnd"/>
      <w:r w:rsidRPr="00C10550">
        <w:rPr>
          <w:rFonts w:ascii="Times New Roman" w:hAnsi="Times New Roman"/>
          <w:sz w:val="24"/>
          <w:szCs w:val="24"/>
        </w:rPr>
        <w:t>:</w:t>
      </w:r>
    </w:p>
    <w:p w:rsidR="003C4CE0" w:rsidRPr="00C10550" w:rsidRDefault="003C4CE0" w:rsidP="00F32FD7">
      <w:pPr>
        <w:pStyle w:val="a3"/>
        <w:numPr>
          <w:ilvl w:val="0"/>
          <w:numId w:val="2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0550">
        <w:rPr>
          <w:rFonts w:ascii="Times New Roman" w:hAnsi="Times New Roman"/>
          <w:sz w:val="24"/>
          <w:szCs w:val="24"/>
        </w:rPr>
        <w:t>Содействие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образованию</w:t>
      </w:r>
      <w:proofErr w:type="spellEnd"/>
      <w:r w:rsidRPr="00C10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/>
          <w:sz w:val="24"/>
          <w:szCs w:val="24"/>
        </w:rPr>
        <w:t>ученика</w:t>
      </w:r>
      <w:proofErr w:type="spellEnd"/>
      <w:r w:rsidRPr="00C10550">
        <w:rPr>
          <w:rFonts w:ascii="Times New Roman" w:hAnsi="Times New Roman"/>
          <w:sz w:val="24"/>
          <w:szCs w:val="24"/>
        </w:rPr>
        <w:t>;</w:t>
      </w:r>
    </w:p>
    <w:p w:rsidR="003C4CE0" w:rsidRPr="00C10550" w:rsidRDefault="003C4CE0" w:rsidP="00F32FD7">
      <w:pPr>
        <w:pStyle w:val="a3"/>
        <w:numPr>
          <w:ilvl w:val="0"/>
          <w:numId w:val="27"/>
        </w:numPr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Управление образовательным процессо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м(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образования, воспитания, развитие личности ребёнка);</w:t>
      </w:r>
    </w:p>
    <w:p w:rsidR="003C4CE0" w:rsidRPr="00C10550" w:rsidRDefault="003C4CE0" w:rsidP="00F32FD7">
      <w:pPr>
        <w:pStyle w:val="a3"/>
        <w:numPr>
          <w:ilvl w:val="0"/>
          <w:numId w:val="2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0550">
        <w:rPr>
          <w:rFonts w:ascii="Times New Roman" w:hAnsi="Times New Roman"/>
          <w:sz w:val="24"/>
          <w:szCs w:val="24"/>
        </w:rPr>
        <w:t>Рефлексия</w:t>
      </w:r>
      <w:proofErr w:type="spellEnd"/>
      <w:r w:rsidRPr="00C10550">
        <w:rPr>
          <w:rFonts w:ascii="Times New Roman" w:hAnsi="Times New Roman"/>
          <w:sz w:val="24"/>
          <w:szCs w:val="24"/>
        </w:rPr>
        <w:t>;</w:t>
      </w:r>
    </w:p>
    <w:p w:rsidR="003C4CE0" w:rsidRPr="00C10550" w:rsidRDefault="003C4CE0" w:rsidP="00F32FD7">
      <w:pPr>
        <w:pStyle w:val="a3"/>
        <w:numPr>
          <w:ilvl w:val="0"/>
          <w:numId w:val="2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0550">
        <w:rPr>
          <w:rFonts w:ascii="Times New Roman" w:hAnsi="Times New Roman"/>
          <w:sz w:val="24"/>
          <w:szCs w:val="24"/>
        </w:rPr>
        <w:t>Самообразование</w:t>
      </w:r>
      <w:proofErr w:type="spellEnd"/>
      <w:r w:rsidRPr="00C10550">
        <w:rPr>
          <w:rFonts w:ascii="Times New Roman" w:hAnsi="Times New Roman"/>
          <w:sz w:val="24"/>
          <w:szCs w:val="24"/>
        </w:rPr>
        <w:t>.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    Вот уже много лет практикуется у нас  для выявления эффективного педагогического опыта, создание условий эффективного опыта профессиональной деятельности учителей-предметников организованы открытые уроки по всем предметам. После каждого урока проведён самоанализ и анализ урока. На уроки обязательно приглашались молодые учителя и учителя, которые нуждаются в методической помощи. Практиковалось проводить открытые уроки в актовом зале с применением возможных средств  ИКТ, новых технологий. Также были организованы уроки для молодых учителей. Уроки проводили опытные учителя. На хорошем уровне прошли открытые уроки и внеклассные мероприятии сл</w:t>
      </w:r>
      <w:r w:rsidR="00AD09ED">
        <w:rPr>
          <w:rFonts w:ascii="Times New Roman" w:hAnsi="Times New Roman"/>
          <w:sz w:val="24"/>
          <w:szCs w:val="24"/>
          <w:lang w:val="ru-RU"/>
        </w:rPr>
        <w:t xml:space="preserve">едующих учителей: </w:t>
      </w:r>
      <w:proofErr w:type="spellStart"/>
      <w:r w:rsidR="00AD09ED">
        <w:rPr>
          <w:rFonts w:ascii="Times New Roman" w:hAnsi="Times New Roman"/>
          <w:sz w:val="24"/>
          <w:szCs w:val="24"/>
          <w:lang w:val="ru-RU"/>
        </w:rPr>
        <w:t>Омарова</w:t>
      </w:r>
      <w:proofErr w:type="spellEnd"/>
      <w:r w:rsidR="00AD09ED">
        <w:rPr>
          <w:rFonts w:ascii="Times New Roman" w:hAnsi="Times New Roman"/>
          <w:sz w:val="24"/>
          <w:szCs w:val="24"/>
          <w:lang w:val="ru-RU"/>
        </w:rPr>
        <w:t xml:space="preserve"> Х.М..-(химия), Абдурахманова М.Ш., </w:t>
      </w:r>
      <w:proofErr w:type="spellStart"/>
      <w:r w:rsidR="00AD09ED">
        <w:rPr>
          <w:rFonts w:ascii="Times New Roman" w:hAnsi="Times New Roman"/>
          <w:sz w:val="24"/>
          <w:szCs w:val="24"/>
          <w:lang w:val="ru-RU"/>
        </w:rPr>
        <w:t>Насирова</w:t>
      </w:r>
      <w:proofErr w:type="spellEnd"/>
      <w:r w:rsidR="00AD09ED">
        <w:rPr>
          <w:rFonts w:ascii="Times New Roman" w:hAnsi="Times New Roman"/>
          <w:sz w:val="24"/>
          <w:szCs w:val="24"/>
          <w:lang w:val="ru-RU"/>
        </w:rPr>
        <w:t xml:space="preserve"> М.Х., </w:t>
      </w:r>
      <w:proofErr w:type="spellStart"/>
      <w:r w:rsidR="00015976">
        <w:rPr>
          <w:rFonts w:ascii="Times New Roman" w:hAnsi="Times New Roman"/>
          <w:sz w:val="24"/>
          <w:szCs w:val="24"/>
          <w:lang w:val="ru-RU"/>
        </w:rPr>
        <w:t>Гайирбекова</w:t>
      </w:r>
      <w:proofErr w:type="spellEnd"/>
      <w:r w:rsidR="00015976">
        <w:rPr>
          <w:rFonts w:ascii="Times New Roman" w:hAnsi="Times New Roman"/>
          <w:sz w:val="24"/>
          <w:szCs w:val="24"/>
          <w:lang w:val="ru-RU"/>
        </w:rPr>
        <w:t xml:space="preserve"> З.Г.</w:t>
      </w:r>
      <w:r w:rsidRPr="00C10550">
        <w:rPr>
          <w:rFonts w:ascii="Times New Roman" w:hAnsi="Times New Roman"/>
          <w:sz w:val="24"/>
          <w:szCs w:val="24"/>
          <w:lang w:val="ru-RU"/>
        </w:rPr>
        <w:t xml:space="preserve"> (русский язык и литература</w:t>
      </w:r>
      <w:r w:rsidR="00015976">
        <w:rPr>
          <w:rFonts w:ascii="Times New Roman" w:hAnsi="Times New Roman"/>
          <w:sz w:val="24"/>
          <w:szCs w:val="24"/>
          <w:lang w:val="ru-RU"/>
        </w:rPr>
        <w:t>), Магомедова Д.М., Герасимова Н.Э., Магомедова У.И.</w:t>
      </w:r>
      <w:r w:rsidRPr="00C10550">
        <w:rPr>
          <w:rFonts w:ascii="Times New Roman" w:hAnsi="Times New Roman"/>
          <w:sz w:val="24"/>
          <w:szCs w:val="24"/>
          <w:lang w:val="ru-RU"/>
        </w:rPr>
        <w:t>(математика)</w:t>
      </w:r>
      <w:r w:rsidR="00015976">
        <w:rPr>
          <w:rFonts w:ascii="Times New Roman" w:hAnsi="Times New Roman"/>
          <w:sz w:val="24"/>
          <w:szCs w:val="24"/>
          <w:lang w:val="ru-RU"/>
        </w:rPr>
        <w:t xml:space="preserve">, Курбанова А.К., </w:t>
      </w:r>
      <w:proofErr w:type="spellStart"/>
      <w:r w:rsidR="00015976">
        <w:rPr>
          <w:rFonts w:ascii="Times New Roman" w:hAnsi="Times New Roman"/>
          <w:sz w:val="24"/>
          <w:szCs w:val="24"/>
          <w:lang w:val="ru-RU"/>
        </w:rPr>
        <w:t>Гайирбекова</w:t>
      </w:r>
      <w:proofErr w:type="spellEnd"/>
      <w:r w:rsidR="00015976">
        <w:rPr>
          <w:rFonts w:ascii="Times New Roman" w:hAnsi="Times New Roman"/>
          <w:sz w:val="24"/>
          <w:szCs w:val="24"/>
          <w:lang w:val="ru-RU"/>
        </w:rPr>
        <w:t xml:space="preserve"> З.Г., </w:t>
      </w:r>
      <w:proofErr w:type="spellStart"/>
      <w:r w:rsidR="00015976">
        <w:rPr>
          <w:rFonts w:ascii="Times New Roman" w:hAnsi="Times New Roman"/>
          <w:sz w:val="24"/>
          <w:szCs w:val="24"/>
          <w:lang w:val="ru-RU"/>
        </w:rPr>
        <w:t>Нурмагомедова</w:t>
      </w:r>
      <w:proofErr w:type="spellEnd"/>
      <w:r w:rsidR="00015976">
        <w:rPr>
          <w:rFonts w:ascii="Times New Roman" w:hAnsi="Times New Roman"/>
          <w:sz w:val="24"/>
          <w:szCs w:val="24"/>
          <w:lang w:val="ru-RU"/>
        </w:rPr>
        <w:t xml:space="preserve"> П.А.(</w:t>
      </w:r>
      <w:proofErr w:type="spellStart"/>
      <w:r w:rsidR="00015976">
        <w:rPr>
          <w:rFonts w:ascii="Times New Roman" w:hAnsi="Times New Roman"/>
          <w:sz w:val="24"/>
          <w:szCs w:val="24"/>
          <w:lang w:val="ru-RU"/>
        </w:rPr>
        <w:t>иностран</w:t>
      </w:r>
      <w:proofErr w:type="spellEnd"/>
      <w:r w:rsidR="00015976">
        <w:rPr>
          <w:rFonts w:ascii="Times New Roman" w:hAnsi="Times New Roman"/>
          <w:sz w:val="24"/>
          <w:szCs w:val="24"/>
          <w:lang w:val="ru-RU"/>
        </w:rPr>
        <w:t xml:space="preserve">.) </w:t>
      </w:r>
      <w:proofErr w:type="spellStart"/>
      <w:r w:rsidR="00015976">
        <w:rPr>
          <w:rFonts w:ascii="Times New Roman" w:hAnsi="Times New Roman"/>
          <w:sz w:val="24"/>
          <w:szCs w:val="24"/>
          <w:lang w:val="ru-RU"/>
        </w:rPr>
        <w:t>Залумханов</w:t>
      </w:r>
      <w:proofErr w:type="spellEnd"/>
      <w:r w:rsidR="00015976">
        <w:rPr>
          <w:rFonts w:ascii="Times New Roman" w:hAnsi="Times New Roman"/>
          <w:sz w:val="24"/>
          <w:szCs w:val="24"/>
          <w:lang w:val="ru-RU"/>
        </w:rPr>
        <w:t xml:space="preserve"> Р.М.</w:t>
      </w:r>
      <w:r w:rsidRPr="00C10550">
        <w:rPr>
          <w:rFonts w:ascii="Times New Roman" w:hAnsi="Times New Roman"/>
          <w:sz w:val="24"/>
          <w:szCs w:val="24"/>
          <w:lang w:val="ru-RU"/>
        </w:rPr>
        <w:t xml:space="preserve">(география). </w:t>
      </w:r>
      <w:r w:rsidR="00015976">
        <w:rPr>
          <w:rFonts w:ascii="Times New Roman" w:hAnsi="Times New Roman"/>
          <w:sz w:val="24"/>
          <w:szCs w:val="24"/>
          <w:lang w:val="ru-RU"/>
        </w:rPr>
        <w:t>Алиев А.И.(технология),  Алиева С.А.</w:t>
      </w:r>
      <w:r w:rsidRPr="00C10550">
        <w:rPr>
          <w:rFonts w:ascii="Times New Roman" w:hAnsi="Times New Roman"/>
          <w:sz w:val="24"/>
          <w:szCs w:val="24"/>
          <w:lang w:val="ru-RU"/>
        </w:rPr>
        <w:t>(история).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Молодых учителей в 5-11 классах мало. Они имеют стаж работы более 5 лет. Но работа с такими учителями проводится. В этом учебном году наши молодые учителя посетили семинары, организованные Управлением образования. Мы постарались такие семинары посетили учителя с малым стажем работы.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Для оказания методической помощи организовано </w:t>
      </w:r>
      <w:proofErr w:type="spellStart"/>
      <w:r w:rsidRPr="00C10550">
        <w:rPr>
          <w:rFonts w:ascii="Times New Roman" w:hAnsi="Times New Roman"/>
          <w:sz w:val="24"/>
          <w:szCs w:val="24"/>
          <w:lang w:val="ru-RU"/>
        </w:rPr>
        <w:t>взаимопосещение</w:t>
      </w:r>
      <w:proofErr w:type="spellEnd"/>
      <w:r w:rsidRPr="00C10550">
        <w:rPr>
          <w:rFonts w:ascii="Times New Roman" w:hAnsi="Times New Roman"/>
          <w:sz w:val="24"/>
          <w:szCs w:val="24"/>
          <w:lang w:val="ru-RU"/>
        </w:rPr>
        <w:t>, открытые уроки в рамках предметных Декад.</w:t>
      </w:r>
    </w:p>
    <w:p w:rsidR="003C4CE0" w:rsidRPr="00C10550" w:rsidRDefault="003C4CE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Для изучения и распространения передового опыта учителей нашей школы проделана определённая работы. Но мы встречаемся ещё с большими трудностями. Очень сложно организовать </w:t>
      </w:r>
      <w:proofErr w:type="spellStart"/>
      <w:r w:rsidRPr="00C10550">
        <w:rPr>
          <w:rFonts w:ascii="Times New Roman" w:hAnsi="Times New Roman"/>
          <w:sz w:val="24"/>
          <w:szCs w:val="24"/>
          <w:lang w:val="ru-RU"/>
        </w:rPr>
        <w:t>взаимопосещение</w:t>
      </w:r>
      <w:proofErr w:type="spellEnd"/>
      <w:r w:rsidRPr="00C10550">
        <w:rPr>
          <w:rFonts w:ascii="Times New Roman" w:hAnsi="Times New Roman"/>
          <w:sz w:val="24"/>
          <w:szCs w:val="24"/>
          <w:lang w:val="ru-RU"/>
        </w:rPr>
        <w:t xml:space="preserve">. В коллективе есть учителя, которые трудно принимают всё новое, считают, что использование новых технологий 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–э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то формальность, учат детей по-старому. Есть проблемы и с молодыми учителями. Не каждый молодой учитель может наладить дисциплину на уроке, не стремятся повышать свой методический и теоретический уровень. Я думаю, что мы будем продолжать работу в этом направлении,  учтём данные проблемы при составлении плана на следующий год.</w:t>
      </w:r>
    </w:p>
    <w:p w:rsidR="003C4CE0" w:rsidRPr="00C10550" w:rsidRDefault="003C4CE0" w:rsidP="00C10550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35510" w:rsidRPr="00C10550" w:rsidRDefault="00735510" w:rsidP="00F32FD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Повышение профессиональной компетентности педагогических кадров:</w:t>
      </w:r>
    </w:p>
    <w:p w:rsidR="00735510" w:rsidRPr="00C10550" w:rsidRDefault="00735510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   В настоящее время требуется учитель с личностно-гуманистической ориентацией, креативностью мышления, владеющий современными технологиями, имеющий высокие коммуникабельные способности, хорошо знающий свой предмет, </w:t>
      </w:r>
      <w:r w:rsidRPr="00C10550">
        <w:rPr>
          <w:rFonts w:ascii="Times New Roman" w:hAnsi="Times New Roman"/>
          <w:sz w:val="24"/>
          <w:szCs w:val="24"/>
          <w:lang w:val="ru-RU"/>
        </w:rPr>
        <w:lastRenderedPageBreak/>
        <w:t>хорошо ориентирующийся в предметной области. Перечисленные характеристики современного педагога необходимы для реализации Закона «ОБ образовании», Программы развития школы.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В связи с этим меняются функции методического сопровождения, обеспечивающего деятельность учителя, модернизируются подходы к организации школьной методической службы. На с</w:t>
      </w:r>
      <w:r w:rsidR="00373C2D">
        <w:rPr>
          <w:rFonts w:ascii="Times New Roman" w:hAnsi="Times New Roman"/>
          <w:sz w:val="24"/>
          <w:szCs w:val="24"/>
          <w:lang w:val="ru-RU"/>
        </w:rPr>
        <w:t>егодняшний день в МБОУ «СОШ № 49</w:t>
      </w:r>
      <w:r w:rsidRPr="00C10550">
        <w:rPr>
          <w:rFonts w:ascii="Times New Roman" w:hAnsi="Times New Roman"/>
          <w:sz w:val="24"/>
          <w:szCs w:val="24"/>
          <w:lang w:val="ru-RU"/>
        </w:rPr>
        <w:t>» сложилась определённая система в развитии профессионального роста учителя.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Главная цель методической работ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ы-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 xml:space="preserve"> качественное и комплексное развитие профессиональных возможностей учителя к достижению оптимальных результатов учащихся.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Для этого была пересмотрена структура методической службы.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Большое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 xml:space="preserve"> внимании уделялось в этом учебном году обеспечению в нашей школе условий для организации инновационной деятельности учителя. Формы работы различны: семинары, открытые уроки, защита проектов, презентации, конкурсы по разным предметам. Заседания МО проходили в форме круглого стола.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 Не менее важным является сегодня в нашей школе и консультативно-информационное направление. На заседаниях МО, педсоветах изучаются документы по вопросам образования, развития школы. Оказание помощи педагогам в планировании учебного материала, разработке уроков и т. др. Формы работы здесь разнообразные: семинары для молодых учителей, работа творческих групп, собеседование, анализ посещённых уроков и мероприятий, наблюдение, анализ и прогнозирование  ит. др.</w:t>
      </w:r>
    </w:p>
    <w:p w:rsidR="00735510" w:rsidRPr="00C10550" w:rsidRDefault="00735510" w:rsidP="00C10550">
      <w:pPr>
        <w:pStyle w:val="a3"/>
        <w:ind w:left="426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 xml:space="preserve">       Вся методическая работа была основана  на принципах:</w:t>
      </w:r>
    </w:p>
    <w:p w:rsidR="00735510" w:rsidRPr="00C10550" w:rsidRDefault="00735510" w:rsidP="00F32FD7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Принцип преемственност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и(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соблюдение преемственности программ развития и модернизации, освоение новых образовательных технологий);</w:t>
      </w:r>
    </w:p>
    <w:p w:rsidR="00735510" w:rsidRPr="00C10550" w:rsidRDefault="00735510" w:rsidP="00F32FD7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Принцип системност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и(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соблюдение единства целей, задач, форм и методов работы);</w:t>
      </w:r>
    </w:p>
    <w:p w:rsidR="00735510" w:rsidRPr="00C10550" w:rsidRDefault="00735510" w:rsidP="00F32FD7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Принцип толерантност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и(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содействие в проявлении индивидуальности, поддержка инициативы, увлечений, интересов работников);</w:t>
      </w:r>
    </w:p>
    <w:p w:rsidR="00735510" w:rsidRPr="00C10550" w:rsidRDefault="00735510" w:rsidP="00F32FD7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Принцип доступност</w:t>
      </w:r>
      <w:proofErr w:type="gramStart"/>
      <w:r w:rsidRPr="00C10550">
        <w:rPr>
          <w:rFonts w:ascii="Times New Roman" w:hAnsi="Times New Roman"/>
          <w:sz w:val="24"/>
          <w:szCs w:val="24"/>
          <w:lang w:val="ru-RU"/>
        </w:rPr>
        <w:t>и(</w:t>
      </w:r>
      <w:proofErr w:type="gramEnd"/>
      <w:r w:rsidRPr="00C10550">
        <w:rPr>
          <w:rFonts w:ascii="Times New Roman" w:hAnsi="Times New Roman"/>
          <w:sz w:val="24"/>
          <w:szCs w:val="24"/>
          <w:lang w:val="ru-RU"/>
        </w:rPr>
        <w:t>обеспечение равных потенциальных возможностей профессионального роста каждому учителю, открытости).</w:t>
      </w:r>
    </w:p>
    <w:p w:rsidR="00735510" w:rsidRPr="00C10550" w:rsidRDefault="00735510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C10550">
        <w:rPr>
          <w:rFonts w:ascii="Times New Roman" w:hAnsi="Times New Roman"/>
          <w:sz w:val="24"/>
          <w:szCs w:val="24"/>
          <w:lang w:val="ru-RU"/>
        </w:rPr>
        <w:t>Становление профессионально компетентного педагога, развитие  его профессиональных умений и навыков являются основополагающим в работе методической службы школы.</w:t>
      </w:r>
    </w:p>
    <w:p w:rsidR="00735510" w:rsidRPr="00C10550" w:rsidRDefault="00735510" w:rsidP="00C10550">
      <w:pPr>
        <w:rPr>
          <w:rFonts w:ascii="Times New Roman" w:hAnsi="Times New Roman" w:cs="Times New Roman"/>
          <w:sz w:val="24"/>
          <w:szCs w:val="24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      Методическими службами проделана определённая работа. Но есть и недостатки в работе. Ещё не на должном уровне профессиональная активность учителей в освоении и применении современных образовательных технологий. Необходимо пересмотреть подходы к методической работе. Ещё не на должном уровне изучение и распространение передового опыта, слабо налажено </w:t>
      </w:r>
      <w:proofErr w:type="spellStart"/>
      <w:r w:rsidRPr="00C10550">
        <w:rPr>
          <w:rFonts w:ascii="Times New Roman" w:hAnsi="Times New Roman" w:cs="Times New Roman"/>
          <w:sz w:val="24"/>
          <w:szCs w:val="24"/>
          <w:lang w:val="ru-RU"/>
        </w:rPr>
        <w:t>взаимопосещение</w:t>
      </w:r>
      <w:proofErr w:type="spellEnd"/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proofErr w:type="spellStart"/>
      <w:proofErr w:type="gramStart"/>
      <w:r w:rsidRPr="00C10550">
        <w:rPr>
          <w:rFonts w:ascii="Times New Roman" w:hAnsi="Times New Roman" w:cs="Times New Roman"/>
          <w:sz w:val="24"/>
          <w:szCs w:val="24"/>
        </w:rPr>
        <w:t>Трудно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организовать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мероприятия-конкурсы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среди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учителей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5BBB" w:rsidRPr="00C10550" w:rsidRDefault="00C35BBB" w:rsidP="00F32FD7">
      <w:pPr>
        <w:pStyle w:val="a3"/>
        <w:numPr>
          <w:ilvl w:val="1"/>
          <w:numId w:val="10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Программное, научно-методическое обеспечение образовательного процесса:</w:t>
      </w:r>
    </w:p>
    <w:p w:rsidR="00C35BBB" w:rsidRPr="00C10550" w:rsidRDefault="00C35BBB" w:rsidP="00C1055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05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Тематика педагогических советов на 2019-2020 </w:t>
      </w:r>
      <w:proofErr w:type="spellStart"/>
      <w:r w:rsidRPr="00C10550">
        <w:rPr>
          <w:rFonts w:ascii="Times New Roman" w:hAnsi="Times New Roman" w:cs="Times New Roman"/>
          <w:b/>
          <w:sz w:val="28"/>
          <w:szCs w:val="28"/>
          <w:lang w:val="ru-RU"/>
        </w:rPr>
        <w:t>уч</w:t>
      </w:r>
      <w:proofErr w:type="gramStart"/>
      <w:r w:rsidRPr="00C10550">
        <w:rPr>
          <w:rFonts w:ascii="Times New Roman" w:hAnsi="Times New Roman" w:cs="Times New Roman"/>
          <w:b/>
          <w:sz w:val="28"/>
          <w:szCs w:val="28"/>
          <w:lang w:val="ru-RU"/>
        </w:rPr>
        <w:t>.г</w:t>
      </w:r>
      <w:proofErr w:type="gramEnd"/>
      <w:r w:rsidRPr="00C10550">
        <w:rPr>
          <w:rFonts w:ascii="Times New Roman" w:hAnsi="Times New Roman" w:cs="Times New Roman"/>
          <w:b/>
          <w:sz w:val="28"/>
          <w:szCs w:val="28"/>
          <w:lang w:val="ru-RU"/>
        </w:rPr>
        <w:t>од</w:t>
      </w:r>
      <w:proofErr w:type="spellEnd"/>
      <w:r w:rsidRPr="00C10550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tbl>
      <w:tblPr>
        <w:tblStyle w:val="ab"/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7798"/>
        <w:gridCol w:w="1134"/>
        <w:gridCol w:w="1559"/>
      </w:tblGrid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Ответств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1.Анализ работы школы за 2018-2019 учебный год и задачи совершенствования обучения и воспитания в новом учебном году».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2.Утверждение планов учебно-воспитательной работы школы 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2018-19 учебный год.</w:t>
            </w:r>
          </w:p>
          <w:p w:rsidR="00C35BBB" w:rsidRPr="00C10550" w:rsidRDefault="00C35BBB" w:rsidP="00C10550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3.Утверждение образовательной программы школы на 2019-20 учебный год.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</w:t>
            </w:r>
            <w:proofErr w:type="spellEnd"/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1.Проблема преемственности начального и среднего звена. Адаптация пятиклассников в среднем звене обучения, в системе реализации ФГОС, учащихся 10 класса в старшей школе.</w:t>
            </w:r>
          </w:p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2.Современные формы и методы проведения </w:t>
            </w: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урока-залог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повышения качества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обученности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учащихся.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1.Задачи педколлектива по формированию духовно-нравственной культуры учащихся. Проблемы нравственного и духовного воспитания в современных условиях.</w:t>
            </w:r>
          </w:p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2.Организация самостоятельной продуктивной деятельности учащихся на уроке и во внеклассной работе.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1.Работа педколлектива по созданию адаптированной образовательной среды для развития учебно-познавательных интересов учащихся.</w:t>
            </w:r>
          </w:p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2.Формирование условий для самореализации творческих способностей учащихся в средней школе согласно требованиям ФГОС.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1.Допуск учащихся 9 и 11 классов к итоговой аттестации. 2.Перевод учащихся 1-х классов в следующий класс.</w:t>
            </w:r>
          </w:p>
          <w:p w:rsidR="00C35BBB" w:rsidRPr="00C10550" w:rsidRDefault="00C35BBB" w:rsidP="00C1055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rPr>
          <w:trHeight w:val="913"/>
        </w:trPr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1.Перевод учащихся 2-8 и 10 классов в следующий класс.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 выпуске учащихся  9, 11-х классов.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Итоги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учебного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года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35BBB" w:rsidRPr="00C10550" w:rsidRDefault="00C35BBB" w:rsidP="00C10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35BBB" w:rsidRPr="00852857" w:rsidRDefault="00C35BBB" w:rsidP="00852857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35BBB" w:rsidRPr="00852857" w:rsidRDefault="00C35BBB" w:rsidP="00C105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285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Тематика совещаний при директоре                                       </w:t>
      </w:r>
    </w:p>
    <w:p w:rsidR="00C35BBB" w:rsidRPr="00852857" w:rsidRDefault="00C35BBB" w:rsidP="008528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285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на 2019-2020 учебный год.</w:t>
      </w:r>
    </w:p>
    <w:tbl>
      <w:tblPr>
        <w:tblStyle w:val="ab"/>
        <w:tblW w:w="1134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8"/>
        <w:gridCol w:w="7514"/>
        <w:gridCol w:w="1418"/>
        <w:gridCol w:w="1701"/>
      </w:tblGrid>
      <w:tr w:rsidR="00C35BBB" w:rsidRPr="00C10550" w:rsidTr="009A5F8D">
        <w:trPr>
          <w:trHeight w:val="587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Ответств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 проведении субботника по очистке территории школы.</w:t>
            </w:r>
          </w:p>
          <w:p w:rsidR="00C35BBB" w:rsidRPr="00C10550" w:rsidRDefault="00C35BBB" w:rsidP="00F32FD7">
            <w:pPr>
              <w:pStyle w:val="1"/>
              <w:keepLines w:val="0"/>
              <w:numPr>
                <w:ilvl w:val="0"/>
                <w:numId w:val="31"/>
              </w:numPr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Итоги подворного обхода в 2018-2019 учебном году.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 подготовке школы к новому 2019-2020 учебному году и проведение праздника «Первого звонка».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Условия обучения. Охрана труда и техника безопасности.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</w:p>
        </w:tc>
      </w:tr>
      <w:tr w:rsidR="00C35BBB" w:rsidRPr="00C10550" w:rsidTr="009A5F8D">
        <w:trPr>
          <w:trHeight w:val="1082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2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Посещаемость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учащимися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школы</w:t>
            </w:r>
            <w:proofErr w:type="spellEnd"/>
            <w:r w:rsidRPr="00C10550">
              <w:rPr>
                <w:rFonts w:ascii="Times New Roman" w:hAnsi="Times New Roman" w:cs="Times New Roman"/>
              </w:rPr>
              <w:t>.(</w:t>
            </w:r>
            <w:proofErr w:type="spellStart"/>
            <w:r w:rsidRPr="00C10550">
              <w:rPr>
                <w:rFonts w:ascii="Times New Roman" w:hAnsi="Times New Roman" w:cs="Times New Roman"/>
              </w:rPr>
              <w:t>Всеобуч</w:t>
            </w:r>
            <w:proofErr w:type="spellEnd"/>
            <w:r w:rsidRPr="00C10550">
              <w:rPr>
                <w:rFonts w:ascii="Times New Roman" w:hAnsi="Times New Roman" w:cs="Times New Roman"/>
              </w:rPr>
              <w:t>)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 выявлении в школе трудновоспитуемых детей и работе с ними.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ГИА  2019 года в 9-х и 11-х классах и подготовка и проведение ГИА в 2020 году.</w:t>
            </w:r>
          </w:p>
          <w:p w:rsidR="00C35BBB" w:rsidRPr="00C10550" w:rsidRDefault="00C35BBB" w:rsidP="00C1055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  <w:proofErr w:type="gram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rPr>
          <w:trHeight w:val="921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Адаптация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учащихся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1-х, 5-х, 10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классов</w:t>
            </w:r>
            <w:proofErr w:type="spellEnd"/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Итоги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входных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контрольных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Состояние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школьной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документации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</w:t>
            </w:r>
            <w:proofErr w:type="gram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,З</w:t>
            </w:r>
            <w:proofErr w:type="gram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УВР и ВР.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Соц.пед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Состояние преподавания математики, информатики, физики. Обеспечение базового уровня образования обучающихся на данных уроках.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школьного тура Всероссийской олимпиады школьников.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  <w:proofErr w:type="gram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завучи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Возможности уроков английского языка в духовно-нравственном воспитании школьников.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 ходе подготовки к итоговой аттестации учащихся 9,11 классов.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</w:p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Завучи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rPr>
          <w:trHeight w:val="813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 Реализация воспитательной цели на уроках предметов регионального компонента.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Итоги пробных ЕГЭ по всем предметам.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Составление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мониторинга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зам. </w:t>
            </w: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УВР,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рук МО.</w:t>
            </w:r>
          </w:p>
        </w:tc>
      </w:tr>
      <w:tr w:rsidR="00C35BBB" w:rsidRPr="00C10550" w:rsidTr="00852857">
        <w:trPr>
          <w:trHeight w:val="951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Уровень    </w:t>
            </w:r>
            <w:proofErr w:type="spellStart"/>
            <w:r w:rsidRPr="00C10550">
              <w:rPr>
                <w:rFonts w:ascii="Times New Roman" w:hAnsi="Times New Roman" w:cs="Times New Roman"/>
                <w:lang w:val="ru-RU"/>
              </w:rPr>
              <w:t>обученности</w:t>
            </w:r>
            <w:proofErr w:type="spellEnd"/>
            <w:r w:rsidRPr="00C10550">
              <w:rPr>
                <w:rFonts w:ascii="Times New Roman" w:hAnsi="Times New Roman" w:cs="Times New Roman"/>
                <w:lang w:val="ru-RU"/>
              </w:rPr>
              <w:t xml:space="preserve">  учащихся по истории и обществознанию.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Этнокультурное воспитание на уроках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ИЗО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, музыки, технологии. 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классн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о-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обобщающего контроля в 8-х классах.</w:t>
            </w:r>
          </w:p>
          <w:p w:rsidR="00C35BBB" w:rsidRPr="00C10550" w:rsidRDefault="00C35BBB" w:rsidP="00C10550">
            <w:pPr>
              <w:spacing w:beforeAutospacing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директор,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зам. </w:t>
            </w: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УВР,</w:t>
            </w:r>
          </w:p>
          <w:p w:rsidR="00C35BBB" w:rsidRPr="00C10550" w:rsidRDefault="00C35BBB" w:rsidP="00C10550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spellEnd"/>
            <w:proofErr w:type="gram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МО.</w:t>
            </w:r>
          </w:p>
        </w:tc>
      </w:tr>
      <w:tr w:rsidR="00C35BBB" w:rsidRPr="00616DFA" w:rsidTr="009A5F8D">
        <w:trPr>
          <w:trHeight w:val="1258"/>
        </w:trPr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Организация попутного повторения, организация дополнительной работы по предметам ГИА в 9 и 11 классах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Месячника  граждански-патриотического воспитания школьников.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Директор, зам. </w:t>
            </w:r>
            <w:proofErr w:type="spell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</w:t>
            </w:r>
            <w:proofErr w:type="spell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УВР.</w:t>
            </w:r>
          </w:p>
        </w:tc>
      </w:tr>
      <w:tr w:rsidR="00C35BBB" w:rsidRPr="00616DFA" w:rsidTr="009A5F8D">
        <w:trPr>
          <w:trHeight w:val="1524"/>
        </w:trPr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  <w:lang w:val="ru-RU"/>
              </w:rPr>
              <w:t>Метапредметные</w:t>
            </w:r>
            <w:proofErr w:type="spellEnd"/>
            <w:r w:rsidRPr="00C10550">
              <w:rPr>
                <w:rFonts w:ascii="Times New Roman" w:hAnsi="Times New Roman" w:cs="Times New Roman"/>
                <w:lang w:val="ru-RU"/>
              </w:rPr>
              <w:t xml:space="preserve"> результаты обучения на уроках русского языка и литературы.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Уровень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обученности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по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русскому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языку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литературе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Работа учителей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–п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редметников по коррекции знаний в выпускных классах.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трудными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детьми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35BBB" w:rsidRPr="00C10550" w:rsidRDefault="00C35BBB" w:rsidP="00C105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Перенесены</w:t>
            </w:r>
            <w:proofErr w:type="gramEnd"/>
            <w:r w:rsidRPr="00C105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следующий учебный год</w:t>
            </w:r>
          </w:p>
        </w:tc>
      </w:tr>
    </w:tbl>
    <w:p w:rsidR="00C35BBB" w:rsidRPr="00C10550" w:rsidRDefault="00C35BBB" w:rsidP="00FF059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35BBB" w:rsidRPr="00C10550" w:rsidRDefault="00C35BBB" w:rsidP="00C105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>Тематика сов</w:t>
      </w:r>
      <w:r w:rsidR="00373C2D">
        <w:rPr>
          <w:rFonts w:ascii="Times New Roman" w:hAnsi="Times New Roman" w:cs="Times New Roman"/>
          <w:b/>
          <w:sz w:val="24"/>
          <w:szCs w:val="24"/>
          <w:lang w:val="ru-RU"/>
        </w:rPr>
        <w:t>ещаний при завуче МБОУ «СОШ № 49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C35BBB" w:rsidRPr="00C10550" w:rsidRDefault="00C35BBB" w:rsidP="00C105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1055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proofErr w:type="gramEnd"/>
      <w:r w:rsidRPr="00C10550">
        <w:rPr>
          <w:rFonts w:ascii="Times New Roman" w:hAnsi="Times New Roman" w:cs="Times New Roman"/>
          <w:b/>
          <w:sz w:val="24"/>
          <w:szCs w:val="24"/>
        </w:rPr>
        <w:t xml:space="preserve"> 2019-2020 </w:t>
      </w:r>
      <w:proofErr w:type="spellStart"/>
      <w:r w:rsidRPr="00C10550">
        <w:rPr>
          <w:rFonts w:ascii="Times New Roman" w:hAnsi="Times New Roman" w:cs="Times New Roman"/>
          <w:b/>
          <w:sz w:val="24"/>
          <w:szCs w:val="24"/>
        </w:rPr>
        <w:t>учебный</w:t>
      </w:r>
      <w:proofErr w:type="spellEnd"/>
      <w:r w:rsidRPr="00C105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b/>
          <w:sz w:val="24"/>
          <w:szCs w:val="24"/>
        </w:rPr>
        <w:t>год</w:t>
      </w:r>
      <w:proofErr w:type="spellEnd"/>
    </w:p>
    <w:tbl>
      <w:tblPr>
        <w:tblStyle w:val="ab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1418"/>
        <w:gridCol w:w="1559"/>
      </w:tblGrid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C35BBB" w:rsidRPr="00C10550" w:rsidRDefault="00C35BBB" w:rsidP="00C10550">
            <w:pPr>
              <w:tabs>
                <w:tab w:val="left" w:pos="2025"/>
                <w:tab w:val="center" w:pos="506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418" w:type="dxa"/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1559" w:type="dxa"/>
          </w:tcPr>
          <w:p w:rsidR="00C35BBB" w:rsidRPr="00C10550" w:rsidRDefault="00C35BBB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6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Уточнение и корректировка списков учителей, желающих пройти аттестацию, учителей, которые должны пройти  курсы повышения в этом учебном году.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6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Степень готовности кабинетов к новому  учебного году.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Итоги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смотра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кабинетов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proofErr w:type="spellEnd"/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C35BBB" w:rsidRPr="00852857" w:rsidRDefault="00852857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завуч</w:t>
            </w:r>
            <w:proofErr w:type="spellEnd"/>
          </w:p>
        </w:tc>
      </w:tr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7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Организация повторения в начале учебного года.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7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Итоги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проверки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рабочих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программ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7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Охват детей школьного возраста обучением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.(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Всеобуч)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  <w:proofErr w:type="spellEnd"/>
          </w:p>
          <w:p w:rsidR="00C35BBB" w:rsidRPr="00852857" w:rsidRDefault="00852857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завуч</w:t>
            </w:r>
            <w:proofErr w:type="spellEnd"/>
          </w:p>
        </w:tc>
      </w:tr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Состояние школьной документаци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и(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классные журналы, все виды тетрадей)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8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входных контрольных работ по русскому языку и математике.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8"/>
              </w:numPr>
              <w:contextualSpacing/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Итоги классно обобщающего контроля в 5-х классах.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Соблюдение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преемственности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 МО</w:t>
            </w:r>
          </w:p>
          <w:p w:rsidR="00C35BBB" w:rsidRPr="00852857" w:rsidRDefault="00852857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завуч</w:t>
            </w:r>
            <w:proofErr w:type="spellEnd"/>
          </w:p>
        </w:tc>
      </w:tr>
      <w:tr w:rsidR="00C35BBB" w:rsidRPr="00C10550" w:rsidTr="009A5F8D">
        <w:trPr>
          <w:trHeight w:val="758"/>
        </w:trPr>
        <w:tc>
          <w:tcPr>
            <w:tcW w:w="709" w:type="dxa"/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1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 контрольных работ за 1 четверть.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1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Итоги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школьного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тура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предметных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олимпиад</w:t>
            </w:r>
            <w:proofErr w:type="spellEnd"/>
          </w:p>
          <w:p w:rsidR="00C35BBB" w:rsidRPr="00C10550" w:rsidRDefault="00C35BBB" w:rsidP="00C1055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 МО</w:t>
            </w:r>
          </w:p>
          <w:p w:rsidR="00C35BBB" w:rsidRPr="00852857" w:rsidRDefault="00852857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завуч</w:t>
            </w:r>
            <w:proofErr w:type="spellEnd"/>
          </w:p>
        </w:tc>
      </w:tr>
      <w:tr w:rsidR="00C35BBB" w:rsidRPr="00C10550" w:rsidTr="009A5F8D">
        <w:trPr>
          <w:trHeight w:val="816"/>
        </w:trPr>
        <w:tc>
          <w:tcPr>
            <w:tcW w:w="709" w:type="dxa"/>
          </w:tcPr>
          <w:p w:rsidR="00C35BBB" w:rsidRPr="00C10550" w:rsidRDefault="00C35BBB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3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C10550">
              <w:rPr>
                <w:rFonts w:ascii="Times New Roman" w:hAnsi="Times New Roman" w:cs="Times New Roman"/>
              </w:rPr>
              <w:t>Состояние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школьной</w:t>
            </w:r>
            <w:proofErr w:type="spellEnd"/>
            <w:r w:rsidRPr="00C105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</w:rPr>
              <w:t>документации</w:t>
            </w:r>
            <w:proofErr w:type="spellEnd"/>
            <w:r w:rsidRPr="00C10550">
              <w:rPr>
                <w:rFonts w:ascii="Times New Roman" w:hAnsi="Times New Roman" w:cs="Times New Roman"/>
              </w:rPr>
              <w:t>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Прохождение программного материала за 1 полугодие.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контрольных работ за 1 полугодие.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3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Отчёт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руководителе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МО о проделанной работе за 1 полугодие.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 МО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rPr>
          <w:trHeight w:val="686"/>
        </w:trPr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 ходе подготовки к ГИА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.(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Итоги пробных экзаменов в 9-х и 11 классах)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5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 Итоги классно обобщающего контроля в 9 классе.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 МО.</w:t>
            </w:r>
          </w:p>
        </w:tc>
      </w:tr>
      <w:tr w:rsidR="00C35BBB" w:rsidRPr="00C10550" w:rsidTr="009A5F8D">
        <w:trPr>
          <w:trHeight w:val="985"/>
        </w:trPr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Использование новых технологий на уроках и во внеклассной работе.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классно обобщающего контроля в 8-х классах.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4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Участие учащихся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 xml:space="preserve"> разных конкурса. Индивидуальная работа с учащимися, имеющими высокую мотивацию.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 МО.</w:t>
            </w:r>
          </w:p>
        </w:tc>
      </w:tr>
      <w:tr w:rsidR="00C35BBB" w:rsidRPr="00C10550" w:rsidTr="009A5F8D">
        <w:trPr>
          <w:trHeight w:val="278"/>
        </w:trPr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классно обобщающего контроля в 11-х классах.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Состояние школьной документации по итогам 3 четверти.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2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Объективность выставления оценок за 3 четверть.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 МО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Прохождение программного материала, выполнение практической части программы.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 xml:space="preserve">Работа со 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слабыми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, предупреждение второгодничества.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39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Итоги пробных экзаменов по всем предметам ГИА в 9-х и 11 классах.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BBB" w:rsidRPr="00C10550" w:rsidTr="009A5F8D">
        <w:tc>
          <w:tcPr>
            <w:tcW w:w="70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0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Состояние методической работы в школе</w:t>
            </w:r>
            <w:proofErr w:type="gramStart"/>
            <w:r w:rsidRPr="00C10550">
              <w:rPr>
                <w:rFonts w:ascii="Times New Roman" w:hAnsi="Times New Roman" w:cs="Times New Roman"/>
                <w:lang w:val="ru-RU"/>
              </w:rPr>
              <w:t>.(</w:t>
            </w:r>
            <w:proofErr w:type="gramEnd"/>
            <w:r w:rsidRPr="00C10550">
              <w:rPr>
                <w:rFonts w:ascii="Times New Roman" w:hAnsi="Times New Roman" w:cs="Times New Roman"/>
                <w:lang w:val="ru-RU"/>
              </w:rPr>
              <w:t>Отчёт руководителей МО).</w:t>
            </w:r>
          </w:p>
          <w:p w:rsidR="00C35BBB" w:rsidRPr="00C10550" w:rsidRDefault="00C35BBB" w:rsidP="00F32FD7">
            <w:pPr>
              <w:pStyle w:val="a7"/>
              <w:widowControl/>
              <w:numPr>
                <w:ilvl w:val="0"/>
                <w:numId w:val="40"/>
              </w:num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C10550">
              <w:rPr>
                <w:rFonts w:ascii="Times New Roman" w:hAnsi="Times New Roman" w:cs="Times New Roman"/>
                <w:lang w:val="ru-RU"/>
              </w:rPr>
              <w:t>Анализ итоговых контрольных работ по основным учебным предметам.</w:t>
            </w:r>
          </w:p>
        </w:tc>
        <w:tc>
          <w:tcPr>
            <w:tcW w:w="1418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 МО</w:t>
            </w:r>
          </w:p>
          <w:p w:rsidR="00C35BBB" w:rsidRPr="00C10550" w:rsidRDefault="00C35BBB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35BBB" w:rsidRPr="00C10550" w:rsidRDefault="00C35BBB" w:rsidP="00C10550">
      <w:pPr>
        <w:pStyle w:val="a3"/>
        <w:ind w:left="1430"/>
        <w:jc w:val="both"/>
        <w:rPr>
          <w:rFonts w:ascii="Times New Roman" w:hAnsi="Times New Roman"/>
          <w:b/>
          <w:sz w:val="24"/>
          <w:szCs w:val="24"/>
        </w:rPr>
      </w:pPr>
    </w:p>
    <w:p w:rsidR="009B778B" w:rsidRPr="00C10550" w:rsidRDefault="009B778B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Выявленные проблемы, задачи и основные мероприятия по их реализации на следующий учебный год.</w:t>
      </w:r>
    </w:p>
    <w:p w:rsidR="009B778B" w:rsidRPr="00C10550" w:rsidRDefault="009B778B" w:rsidP="00C1055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Анализ работы школы показал, что методическая работа идёт по пути  совершенствования структуры. В школе есть кадровые, материальные, технические условия и потенциал для дальнейшего развития. Педагогический коллектив нацелен  на результат и в связи с этим ориентирован на дальнейшее развитие школы. Всё это должно привести к повышению эффективности обучения и совершенствования всего  учебно-воспитательного процесса.</w:t>
      </w:r>
    </w:p>
    <w:p w:rsidR="009B778B" w:rsidRPr="00C10550" w:rsidRDefault="009B778B" w:rsidP="00C1055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Анализ методической работы школы также показал, что методическая тема школы соответствует основным задачам, стоящим перед образовательным учреждением.</w:t>
      </w:r>
    </w:p>
    <w:p w:rsidR="009B778B" w:rsidRPr="00C10550" w:rsidRDefault="009B778B" w:rsidP="00C10550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Тематика заседаний методического совета, школьных МО и педагогических советов  отражает основные проблемные вопросы, которые стремится решать педагогический  коллектив школы. В основном поставленные задачи методической работы на 2019-</w:t>
      </w:r>
    </w:p>
    <w:p w:rsidR="009B778B" w:rsidRPr="00C10550" w:rsidRDefault="009B778B" w:rsidP="00C10550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2020 учебный год выполнены, кроме тех, которые были запланированы на апрель и май. Они выполнены частично, остальное перенесли на следующий учебный год.</w:t>
      </w:r>
    </w:p>
    <w:p w:rsidR="009B778B" w:rsidRPr="00C10550" w:rsidRDefault="009B778B" w:rsidP="00C1055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Между тем, есть нерешённые проблемы:</w:t>
      </w:r>
    </w:p>
    <w:p w:rsidR="009B778B" w:rsidRPr="00C10550" w:rsidRDefault="009B778B" w:rsidP="00F32FD7">
      <w:pPr>
        <w:pStyle w:val="a7"/>
        <w:widowControl/>
        <w:numPr>
          <w:ilvl w:val="0"/>
          <w:numId w:val="46"/>
        </w:numPr>
        <w:contextualSpacing/>
        <w:rPr>
          <w:rFonts w:ascii="Times New Roman" w:hAnsi="Times New Roman" w:cs="Times New Roman"/>
          <w:color w:val="000000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 xml:space="preserve"> не ведется на должном уровне работа по обобщению и распространению  </w:t>
      </w:r>
      <w:proofErr w:type="spellStart"/>
      <w:r w:rsidRPr="00C10550">
        <w:rPr>
          <w:rFonts w:ascii="Times New Roman" w:hAnsi="Times New Roman" w:cs="Times New Roman"/>
          <w:color w:val="000000"/>
        </w:rPr>
        <w:t>передового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педагогического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опыта</w:t>
      </w:r>
      <w:proofErr w:type="spellEnd"/>
      <w:r w:rsidRPr="00C10550">
        <w:rPr>
          <w:rFonts w:ascii="Times New Roman" w:hAnsi="Times New Roman" w:cs="Times New Roman"/>
          <w:color w:val="000000"/>
        </w:rPr>
        <w:t>;</w:t>
      </w:r>
    </w:p>
    <w:p w:rsidR="009B778B" w:rsidRPr="00C10550" w:rsidRDefault="009B778B" w:rsidP="00F32FD7">
      <w:pPr>
        <w:pStyle w:val="a7"/>
        <w:widowControl/>
        <w:numPr>
          <w:ilvl w:val="0"/>
          <w:numId w:val="46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 xml:space="preserve"> невысок уровень навыков самоанализа у учителей и самоконтроля у учащихся;</w:t>
      </w:r>
    </w:p>
    <w:p w:rsidR="009B778B" w:rsidRPr="00C10550" w:rsidRDefault="009B778B" w:rsidP="00F32FD7">
      <w:pPr>
        <w:pStyle w:val="a7"/>
        <w:widowControl/>
        <w:numPr>
          <w:ilvl w:val="0"/>
          <w:numId w:val="46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 xml:space="preserve"> хорошо организована методическая работа, но не всегда достаточно влияет на  повышение качества образовательного процесса;</w:t>
      </w:r>
    </w:p>
    <w:p w:rsidR="009B778B" w:rsidRPr="00C10550" w:rsidRDefault="009B778B" w:rsidP="00F32FD7">
      <w:pPr>
        <w:pStyle w:val="a7"/>
        <w:widowControl/>
        <w:numPr>
          <w:ilvl w:val="0"/>
          <w:numId w:val="46"/>
        </w:numPr>
        <w:contextualSpacing/>
        <w:rPr>
          <w:rFonts w:ascii="Times New Roman" w:hAnsi="Times New Roman" w:cs="Times New Roman"/>
          <w:color w:val="000000"/>
        </w:rPr>
      </w:pPr>
      <w:proofErr w:type="gramStart"/>
      <w:r w:rsidRPr="00C10550">
        <w:rPr>
          <w:rFonts w:ascii="Times New Roman" w:hAnsi="Times New Roman" w:cs="Times New Roman"/>
          <w:color w:val="000000"/>
          <w:lang w:val="ru-RU"/>
        </w:rPr>
        <w:t>В этом году более 60% учащихся приняли активное участие в школьном туре  Всероссийской олимпиады школьников, но низок ещё уровень участия  во втором и третьем туре,  результативность участия школьников в Муниципальном и Республиканском низкая.</w:t>
      </w:r>
      <w:proofErr w:type="gramEnd"/>
      <w:r w:rsidRPr="00C10550">
        <w:rPr>
          <w:rFonts w:ascii="Times New Roman" w:hAnsi="Times New Roman" w:cs="Times New Roman"/>
          <w:color w:val="000000"/>
          <w:lang w:val="ru-RU"/>
        </w:rPr>
        <w:t xml:space="preserve">  </w:t>
      </w:r>
      <w:r w:rsidRPr="00C10550">
        <w:rPr>
          <w:rFonts w:ascii="Times New Roman" w:hAnsi="Times New Roman" w:cs="Times New Roman"/>
          <w:color w:val="000000"/>
        </w:rPr>
        <w:t xml:space="preserve">В </w:t>
      </w:r>
      <w:proofErr w:type="spellStart"/>
      <w:r w:rsidRPr="00C10550">
        <w:rPr>
          <w:rFonts w:ascii="Times New Roman" w:hAnsi="Times New Roman" w:cs="Times New Roman"/>
          <w:color w:val="000000"/>
        </w:rPr>
        <w:t>этом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учебном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году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C10550">
        <w:rPr>
          <w:rFonts w:ascii="Times New Roman" w:hAnsi="Times New Roman" w:cs="Times New Roman"/>
          <w:color w:val="000000"/>
        </w:rPr>
        <w:t>нас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 </w:t>
      </w:r>
      <w:r w:rsidR="00FD0FA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всего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2 </w:t>
      </w:r>
      <w:proofErr w:type="spellStart"/>
      <w:r w:rsidRPr="00C10550">
        <w:rPr>
          <w:rFonts w:ascii="Times New Roman" w:hAnsi="Times New Roman" w:cs="Times New Roman"/>
          <w:color w:val="000000"/>
        </w:rPr>
        <w:t>призёра</w:t>
      </w:r>
      <w:proofErr w:type="spellEnd"/>
      <w:r w:rsidRPr="00C10550">
        <w:rPr>
          <w:rFonts w:ascii="Times New Roman" w:hAnsi="Times New Roman" w:cs="Times New Roman"/>
          <w:color w:val="000000"/>
        </w:rPr>
        <w:t>.</w:t>
      </w:r>
    </w:p>
    <w:p w:rsidR="009B778B" w:rsidRPr="00C10550" w:rsidRDefault="009B778B" w:rsidP="00F32FD7">
      <w:pPr>
        <w:pStyle w:val="a7"/>
        <w:widowControl/>
        <w:numPr>
          <w:ilvl w:val="0"/>
          <w:numId w:val="46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lastRenderedPageBreak/>
        <w:t xml:space="preserve"> недостаточно активное включение и участие педагогов школы в конкурсах профессионального мастерства.</w:t>
      </w:r>
    </w:p>
    <w:p w:rsidR="009B778B" w:rsidRPr="00C10550" w:rsidRDefault="009B778B" w:rsidP="00C1055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основе </w:t>
      </w:r>
      <w:proofErr w:type="gramStart"/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вышеуказанного</w:t>
      </w:r>
      <w:proofErr w:type="gramEnd"/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уместны следующие рекомендации:</w:t>
      </w:r>
    </w:p>
    <w:p w:rsidR="009B778B" w:rsidRPr="00C10550" w:rsidRDefault="009B778B" w:rsidP="00F32FD7">
      <w:pPr>
        <w:pStyle w:val="a7"/>
        <w:widowControl/>
        <w:numPr>
          <w:ilvl w:val="0"/>
          <w:numId w:val="47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Продолжить работу по основным направлениям методической работы:</w:t>
      </w:r>
    </w:p>
    <w:p w:rsidR="009B778B" w:rsidRPr="00C10550" w:rsidRDefault="009B778B" w:rsidP="00C10550">
      <w:pPr>
        <w:pStyle w:val="a7"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организационному, технологическому, информационному и контрольно-оценочному.</w:t>
      </w:r>
    </w:p>
    <w:p w:rsidR="009B778B" w:rsidRPr="00C10550" w:rsidRDefault="009B778B" w:rsidP="00F32FD7">
      <w:pPr>
        <w:pStyle w:val="a7"/>
        <w:widowControl/>
        <w:numPr>
          <w:ilvl w:val="0"/>
          <w:numId w:val="47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Более тщательно и конкретно планировать работу по освоению, обобщению и</w:t>
      </w:r>
    </w:p>
    <w:p w:rsidR="009B778B" w:rsidRPr="00C10550" w:rsidRDefault="009B778B" w:rsidP="00C10550">
      <w:pPr>
        <w:pStyle w:val="a7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C10550">
        <w:rPr>
          <w:rFonts w:ascii="Times New Roman" w:hAnsi="Times New Roman" w:cs="Times New Roman"/>
          <w:color w:val="000000"/>
        </w:rPr>
        <w:t>внедрению</w:t>
      </w:r>
      <w:proofErr w:type="spellEnd"/>
      <w:proofErr w:type="gramEnd"/>
      <w:r w:rsidRPr="00C1055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опыта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работы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учителей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школы</w:t>
      </w:r>
      <w:proofErr w:type="spellEnd"/>
    </w:p>
    <w:p w:rsidR="009B778B" w:rsidRPr="00C10550" w:rsidRDefault="009B778B" w:rsidP="00F32FD7">
      <w:pPr>
        <w:pStyle w:val="a7"/>
        <w:widowControl/>
        <w:numPr>
          <w:ilvl w:val="0"/>
          <w:numId w:val="47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Активизировать работу педагогов по информационному просвещению и активному</w:t>
      </w:r>
    </w:p>
    <w:p w:rsidR="009B778B" w:rsidRPr="00C10550" w:rsidRDefault="009B778B" w:rsidP="00C10550">
      <w:pPr>
        <w:pStyle w:val="a7"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внедрению в работу инновационных методов обучения, воспитания и развития    учащихся.</w:t>
      </w:r>
    </w:p>
    <w:p w:rsidR="009B778B" w:rsidRPr="00C10550" w:rsidRDefault="009B778B" w:rsidP="00F32FD7">
      <w:pPr>
        <w:pStyle w:val="a7"/>
        <w:widowControl/>
        <w:numPr>
          <w:ilvl w:val="0"/>
          <w:numId w:val="47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Продолжить мониторинг результативности работы педагогических работников.</w:t>
      </w:r>
    </w:p>
    <w:p w:rsidR="009B778B" w:rsidRPr="00C10550" w:rsidRDefault="009B778B" w:rsidP="00C1055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2020-2021 учебном году основные усилия методической работы школы  необходимо направить на достижение следующих целей и задач:</w:t>
      </w:r>
    </w:p>
    <w:p w:rsidR="009B778B" w:rsidRPr="00C10550" w:rsidRDefault="009B778B" w:rsidP="00F32FD7">
      <w:pPr>
        <w:pStyle w:val="a7"/>
        <w:widowControl/>
        <w:numPr>
          <w:ilvl w:val="0"/>
          <w:numId w:val="48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 xml:space="preserve">Усиление работы по оцениванию результатов уровня </w:t>
      </w:r>
      <w:proofErr w:type="spellStart"/>
      <w:r w:rsidRPr="00C10550">
        <w:rPr>
          <w:rFonts w:ascii="Times New Roman" w:hAnsi="Times New Roman" w:cs="Times New Roman"/>
          <w:color w:val="000000"/>
          <w:lang w:val="ru-RU"/>
        </w:rPr>
        <w:t>сформированности</w:t>
      </w:r>
      <w:proofErr w:type="spellEnd"/>
      <w:r w:rsidRPr="00C10550">
        <w:rPr>
          <w:rFonts w:ascii="Times New Roman" w:hAnsi="Times New Roman" w:cs="Times New Roman"/>
          <w:color w:val="000000"/>
          <w:lang w:val="ru-RU"/>
        </w:rPr>
        <w:t xml:space="preserve"> знаний, умений, навыков и информационной культуры учащихся в урочной и внеурочной   деятельности в соответствии с требованиями ФГОС.</w:t>
      </w:r>
    </w:p>
    <w:p w:rsidR="009B778B" w:rsidRPr="00C10550" w:rsidRDefault="009B778B" w:rsidP="00F32FD7">
      <w:pPr>
        <w:pStyle w:val="a7"/>
        <w:widowControl/>
        <w:numPr>
          <w:ilvl w:val="0"/>
          <w:numId w:val="48"/>
        </w:numPr>
        <w:contextualSpacing/>
        <w:rPr>
          <w:rFonts w:ascii="Times New Roman" w:hAnsi="Times New Roman" w:cs="Times New Roman"/>
          <w:color w:val="000000"/>
          <w:lang w:val="ru-RU"/>
        </w:rPr>
      </w:pPr>
      <w:r w:rsidRPr="00C10550">
        <w:rPr>
          <w:rFonts w:ascii="Times New Roman" w:hAnsi="Times New Roman" w:cs="Times New Roman"/>
          <w:color w:val="000000"/>
          <w:lang w:val="ru-RU"/>
        </w:rPr>
        <w:t>Формирование методической культуры педагогов как средства повышения качества образования.</w:t>
      </w:r>
    </w:p>
    <w:p w:rsidR="009B778B" w:rsidRPr="00C10550" w:rsidRDefault="009B778B" w:rsidP="00F32FD7">
      <w:pPr>
        <w:pStyle w:val="a7"/>
        <w:widowControl/>
        <w:numPr>
          <w:ilvl w:val="0"/>
          <w:numId w:val="48"/>
        </w:numPr>
        <w:contextualSpacing/>
        <w:rPr>
          <w:rFonts w:ascii="Times New Roman" w:hAnsi="Times New Roman" w:cs="Times New Roman"/>
          <w:color w:val="000000"/>
        </w:rPr>
      </w:pPr>
      <w:proofErr w:type="spellStart"/>
      <w:r w:rsidRPr="00C10550">
        <w:rPr>
          <w:rFonts w:ascii="Times New Roman" w:hAnsi="Times New Roman" w:cs="Times New Roman"/>
          <w:color w:val="000000"/>
        </w:rPr>
        <w:t>Обеспечение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сопровождения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педагогической</w:t>
      </w:r>
      <w:proofErr w:type="spellEnd"/>
      <w:r w:rsidRPr="00C1055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</w:rPr>
        <w:t>деятельности</w:t>
      </w:r>
      <w:proofErr w:type="spellEnd"/>
      <w:r w:rsidRPr="00C10550">
        <w:rPr>
          <w:rFonts w:ascii="Times New Roman" w:hAnsi="Times New Roman" w:cs="Times New Roman"/>
          <w:color w:val="000000"/>
        </w:rPr>
        <w:t>.</w:t>
      </w:r>
    </w:p>
    <w:p w:rsidR="009B778B" w:rsidRPr="00C10550" w:rsidRDefault="009B778B" w:rsidP="00C10550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:rsidR="009B778B" w:rsidRPr="00C10550" w:rsidRDefault="009B778B" w:rsidP="00C1055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C105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Проблемы</w:t>
      </w:r>
      <w:proofErr w:type="spellEnd"/>
      <w:r w:rsidRPr="00C105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C105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требующие</w:t>
      </w:r>
      <w:proofErr w:type="spellEnd"/>
      <w:r w:rsidRPr="00C105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105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решения</w:t>
      </w:r>
      <w:proofErr w:type="spellEnd"/>
      <w:r w:rsidRPr="00C105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Ослабление внимания к работе со слабоуспевающими и неуспевающими учащимися;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Не реализация в полной мере, на каждом уроке индивидуального подхода к учащимся (особенно с трудностями в обучении);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Недостаточное использование на уроках дифференцированного подхода к учащимся;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Отсутствие на отдельных этапах урока положительной мотивации учащихся, отсутствие познавательного  интереса;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Недостаточное использование психологических особенностей учащихся для развития познавательной  активности на уроке;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 Частые пропуски уроков без уважительной причины, что приводит к отсутствию системы в знаниях и как  следствие этого – низкий уровень интеллекта;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7. Нет опоры на родителей как союзников учителя-предметника;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8. Не сформированы элементарные организационные навыки;</w:t>
      </w:r>
    </w:p>
    <w:p w:rsidR="009B778B" w:rsidRPr="00C10550" w:rsidRDefault="009B778B" w:rsidP="00FD0FA1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9. Слабо развита система </w:t>
      </w:r>
      <w:proofErr w:type="gramStart"/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контроля за</w:t>
      </w:r>
      <w:proofErr w:type="gramEnd"/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выполнением домашних заданий;</w:t>
      </w:r>
    </w:p>
    <w:p w:rsidR="009B778B" w:rsidRPr="00C10550" w:rsidRDefault="009B778B" w:rsidP="00C10550">
      <w:pPr>
        <w:spacing w:before="0" w:beforeAutospacing="0"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10. Мало используются в преподавании предметов передовые педагогические технологии и методы  обучения, на низком уровне организована работа со слабоуспевающими учащимися, недостаточно в преподавании методов активизирующих познавательную деятельность, формирующую мотивацию обучения школьников;</w:t>
      </w:r>
    </w:p>
    <w:p w:rsidR="009B778B" w:rsidRPr="00C10550" w:rsidRDefault="009B778B" w:rsidP="00C10550">
      <w:pPr>
        <w:spacing w:before="0" w:beforeAutospacing="0"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11. Еще недостаточно реализуется принцип индивидуализации и дифференциации при работе с учащимися  основной школы. На недостаточном пока уровне практическая направленность уроков, </w:t>
      </w:r>
      <w:proofErr w:type="spellStart"/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C1055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связи – все это негативно сказывается на обучении учащихся.</w:t>
      </w:r>
    </w:p>
    <w:p w:rsidR="008A165D" w:rsidRPr="00C10550" w:rsidRDefault="008A165D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Итоги  Всероссийские проверочные работы, мониторинги (начальные классы) за три года. В этом году ВПР не проведены, итоги подведём в сентябре-октябре 2020 года.</w:t>
      </w:r>
    </w:p>
    <w:p w:rsidR="00055951" w:rsidRPr="00055951" w:rsidRDefault="00055951" w:rsidP="0005595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Динамика успеваемости за три года   </w:t>
      </w:r>
    </w:p>
    <w:p w:rsidR="00055951" w:rsidRDefault="00055951" w:rsidP="00055951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                  </w:t>
      </w:r>
    </w:p>
    <w:p w:rsidR="00055951" w:rsidRDefault="00055951" w:rsidP="00055951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Default="00055951" w:rsidP="00055951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lastRenderedPageBreak/>
        <w:t>Предмет русский язык</w:t>
      </w:r>
    </w:p>
    <w:tbl>
      <w:tblPr>
        <w:tblW w:w="955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51"/>
        <w:gridCol w:w="1054"/>
        <w:gridCol w:w="1072"/>
        <w:gridCol w:w="928"/>
        <w:gridCol w:w="1028"/>
        <w:gridCol w:w="992"/>
        <w:gridCol w:w="852"/>
        <w:gridCol w:w="6"/>
        <w:gridCol w:w="1091"/>
        <w:gridCol w:w="851"/>
        <w:gridCol w:w="631"/>
      </w:tblGrid>
      <w:tr w:rsidR="00055951" w:rsidRPr="00055951" w:rsidTr="00F32FD7">
        <w:trPr>
          <w:trHeight w:val="207"/>
        </w:trPr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3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2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F32FD7"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F32FD7"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34,3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21,2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38,5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F32FD7">
        <w:trPr>
          <w:trHeight w:val="7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25,6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F32FD7"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43,6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30,7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33,3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</w:tr>
      <w:tr w:rsidR="00055951" w:rsidRPr="00055951" w:rsidTr="00F32FD7">
        <w:trPr>
          <w:trHeight w:val="7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26,9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33,4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F32FD7">
        <w:trPr>
          <w:trHeight w:val="7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31,9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36,6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F32FD7">
        <w:trPr>
          <w:trHeight w:val="7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27,2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37,2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F32FD7"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33,3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71,4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53,8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F32FD7">
        <w:trPr>
          <w:trHeight w:val="22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BA45B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BA45B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73.4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BA45B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F32FD7">
        <w:trPr>
          <w:trHeight w:val="91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33,3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71,4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F32FD7"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36,1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34,6 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3,3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44,5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ab/>
        <w:t xml:space="preserve"> </w:t>
      </w:r>
      <w:proofErr w:type="spellStart"/>
      <w:r w:rsidRPr="00055951">
        <w:rPr>
          <w:rFonts w:ascii="Times New Roman" w:hAnsi="Times New Roman"/>
          <w:b/>
          <w:sz w:val="24"/>
          <w:szCs w:val="24"/>
        </w:rPr>
        <w:t>Предмет</w:t>
      </w:r>
      <w:proofErr w:type="spellEnd"/>
      <w:r w:rsidRPr="0005595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55951">
        <w:rPr>
          <w:rFonts w:ascii="Times New Roman" w:hAnsi="Times New Roman"/>
          <w:b/>
          <w:sz w:val="24"/>
          <w:szCs w:val="24"/>
        </w:rPr>
        <w:t>литература</w:t>
      </w:r>
      <w:proofErr w:type="spellEnd"/>
    </w:p>
    <w:tbl>
      <w:tblPr>
        <w:tblW w:w="96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93"/>
        <w:gridCol w:w="771"/>
        <w:gridCol w:w="850"/>
        <w:gridCol w:w="789"/>
        <w:gridCol w:w="992"/>
        <w:gridCol w:w="992"/>
        <w:gridCol w:w="851"/>
        <w:gridCol w:w="850"/>
        <w:gridCol w:w="992"/>
        <w:gridCol w:w="1338"/>
      </w:tblGrid>
      <w:tr w:rsidR="00055951" w:rsidRPr="00055951" w:rsidTr="00F32FD7"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  <w:bookmarkStart w:id="1" w:name="_GoBack"/>
            <w:bookmarkEnd w:id="1"/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8647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8647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3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8647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F32FD7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F32FD7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49,7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43,8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F32FD7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66,7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45,3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F32FD7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57,9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41,7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F32FD7">
        <w:trPr>
          <w:trHeight w:val="157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53,7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F32FD7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52,5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F32FD7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55,2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F32FD7">
        <w:trPr>
          <w:trHeight w:val="306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42,9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45,8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F32FD7">
        <w:trPr>
          <w:trHeight w:val="78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8647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8647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72.1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8647E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F32FD7">
        <w:trPr>
          <w:trHeight w:val="70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42,9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47,9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F32FD7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46,8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 английский язык</w:t>
      </w:r>
    </w:p>
    <w:tbl>
      <w:tblPr>
        <w:tblW w:w="955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8"/>
        <w:gridCol w:w="850"/>
        <w:gridCol w:w="1276"/>
        <w:gridCol w:w="709"/>
        <w:gridCol w:w="850"/>
        <w:gridCol w:w="1134"/>
        <w:gridCol w:w="1276"/>
        <w:gridCol w:w="850"/>
        <w:gridCol w:w="709"/>
        <w:gridCol w:w="1134"/>
      </w:tblGrid>
      <w:tr w:rsidR="00055951" w:rsidRPr="00055951" w:rsidTr="00F32FD7"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23E4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23E4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23E4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F32FD7"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23E4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23E4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23E4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F32FD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Динамика успеваемости за три года   </w:t>
      </w: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Предмет-История</w:t>
      </w:r>
    </w:p>
    <w:tbl>
      <w:tblPr>
        <w:tblW w:w="9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1"/>
        <w:gridCol w:w="738"/>
        <w:gridCol w:w="1110"/>
        <w:gridCol w:w="1034"/>
        <w:gridCol w:w="1023"/>
        <w:gridCol w:w="1109"/>
        <w:gridCol w:w="1040"/>
        <w:gridCol w:w="10"/>
        <w:gridCol w:w="818"/>
        <w:gridCol w:w="850"/>
        <w:gridCol w:w="567"/>
      </w:tblGrid>
      <w:tr w:rsidR="00055951" w:rsidRPr="00055951" w:rsidTr="007E7752">
        <w:trPr>
          <w:trHeight w:val="77"/>
        </w:trPr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7040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7040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7040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59,2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59,3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41.4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7E7752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65.2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7E7752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55,5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62,9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7E7752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56,9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76,9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</w:tr>
      <w:tr w:rsidR="00055951" w:rsidRPr="00055951" w:rsidTr="007E7752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7040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7040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55.4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7040D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7E7752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67,6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50,6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49,9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Предмет-Обществознание</w:t>
      </w:r>
    </w:p>
    <w:tbl>
      <w:tblPr>
        <w:tblpPr w:leftFromText="180" w:rightFromText="180" w:vertAnchor="text" w:horzAnchor="page" w:tblpX="1483" w:tblpY="167"/>
        <w:tblW w:w="97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8"/>
        <w:gridCol w:w="1135"/>
        <w:gridCol w:w="1146"/>
        <w:gridCol w:w="881"/>
        <w:gridCol w:w="1167"/>
        <w:gridCol w:w="954"/>
        <w:gridCol w:w="876"/>
        <w:gridCol w:w="846"/>
        <w:gridCol w:w="921"/>
        <w:gridCol w:w="865"/>
        <w:gridCol w:w="8"/>
      </w:tblGrid>
      <w:tr w:rsidR="00055951" w:rsidRPr="00055951" w:rsidTr="007E7752">
        <w:tc>
          <w:tcPr>
            <w:tcW w:w="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3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2016-2017 учебный год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2017-2018 </w:t>
            </w: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2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</w:p>
        </w:tc>
      </w:tr>
      <w:tr w:rsidR="00055951" w:rsidRPr="00055951" w:rsidTr="007E7752">
        <w:trPr>
          <w:gridAfter w:val="1"/>
          <w:wAfter w:w="8" w:type="dxa"/>
        </w:trPr>
        <w:tc>
          <w:tcPr>
            <w:tcW w:w="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  <w:t>100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81,9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7E7752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77,5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</w:tr>
      <w:tr w:rsidR="00055951" w:rsidRPr="00055951" w:rsidTr="007E7752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55,5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35,7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7E7752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63,2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35,5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7E7752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7E7752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76,9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</w:tr>
      <w:tr w:rsidR="00055951" w:rsidRPr="00055951" w:rsidTr="007E7752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6B155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6B155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54.2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6B1550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58,3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7E7752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67,6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rPr>
          <w:gridAfter w:val="1"/>
          <w:wAfter w:w="8" w:type="dxa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Всего 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по школе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99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46,7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62,6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Предмет-История Дагестана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31"/>
        <w:gridCol w:w="1146"/>
        <w:gridCol w:w="953"/>
        <w:gridCol w:w="888"/>
        <w:gridCol w:w="1145"/>
        <w:gridCol w:w="953"/>
        <w:gridCol w:w="894"/>
        <w:gridCol w:w="816"/>
        <w:gridCol w:w="948"/>
        <w:gridCol w:w="568"/>
      </w:tblGrid>
      <w:tr w:rsidR="00055951" w:rsidRPr="00055951" w:rsidTr="007E7752"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2016-2017 учебный год</w:t>
            </w:r>
          </w:p>
        </w:tc>
        <w:tc>
          <w:tcPr>
            <w:tcW w:w="3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2017-2018 </w:t>
            </w: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2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</w:p>
        </w:tc>
      </w:tr>
      <w:tr w:rsidR="00055951" w:rsidRPr="00055951" w:rsidTr="007E7752"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41,9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59,4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37,4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61,2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35,7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055951" w:rsidRPr="00055951" w:rsidTr="007E7752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055951" w:rsidRPr="00055951" w:rsidTr="007E7752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98,4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38,5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38,3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Предмет-КТНД</w:t>
      </w:r>
    </w:p>
    <w:tbl>
      <w:tblPr>
        <w:tblW w:w="9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78"/>
        <w:gridCol w:w="915"/>
        <w:gridCol w:w="992"/>
        <w:gridCol w:w="992"/>
        <w:gridCol w:w="1134"/>
        <w:gridCol w:w="851"/>
        <w:gridCol w:w="850"/>
        <w:gridCol w:w="851"/>
        <w:gridCol w:w="708"/>
        <w:gridCol w:w="709"/>
      </w:tblGrid>
      <w:tr w:rsidR="00055951" w:rsidRPr="00055951" w:rsidTr="007E7752">
        <w:trPr>
          <w:trHeight w:val="134"/>
        </w:trPr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1671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1671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1671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 родной язы</w:t>
      </w:r>
      <w:proofErr w:type="gramStart"/>
      <w:r w:rsidRPr="00055951">
        <w:rPr>
          <w:rFonts w:ascii="Times New Roman" w:hAnsi="Times New Roman"/>
          <w:b/>
          <w:sz w:val="24"/>
          <w:szCs w:val="24"/>
          <w:lang w:val="ru-RU"/>
        </w:rPr>
        <w:t>к(</w:t>
      </w:r>
      <w:proofErr w:type="gramEnd"/>
      <w:r w:rsidRPr="00055951">
        <w:rPr>
          <w:rFonts w:ascii="Times New Roman" w:hAnsi="Times New Roman"/>
          <w:b/>
          <w:sz w:val="24"/>
          <w:szCs w:val="24"/>
          <w:lang w:val="ru-RU"/>
        </w:rPr>
        <w:t>аварский)</w:t>
      </w:r>
    </w:p>
    <w:tbl>
      <w:tblPr>
        <w:tblW w:w="8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86"/>
        <w:gridCol w:w="806"/>
        <w:gridCol w:w="925"/>
        <w:gridCol w:w="828"/>
        <w:gridCol w:w="10"/>
        <w:gridCol w:w="1012"/>
        <w:gridCol w:w="801"/>
        <w:gridCol w:w="826"/>
        <w:gridCol w:w="28"/>
        <w:gridCol w:w="872"/>
        <w:gridCol w:w="801"/>
        <w:gridCol w:w="810"/>
        <w:gridCol w:w="39"/>
      </w:tblGrid>
      <w:tr w:rsidR="00055951" w:rsidRPr="00055951" w:rsidTr="007E7752">
        <w:trPr>
          <w:trHeight w:val="546"/>
        </w:trPr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1102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1102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2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1102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rPr>
          <w:gridAfter w:val="1"/>
          <w:wAfter w:w="39" w:type="dxa"/>
          <w:trHeight w:val="1652"/>
        </w:trPr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rPr>
          <w:gridAfter w:val="1"/>
          <w:wAfter w:w="39" w:type="dxa"/>
          <w:trHeight w:val="26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7E7752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7E7752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7E7752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</w:tr>
      <w:tr w:rsidR="00055951" w:rsidRPr="00055951" w:rsidTr="007E7752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</w:tr>
      <w:tr w:rsidR="00055951" w:rsidRPr="00055951" w:rsidTr="007E7752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</w:tr>
      <w:tr w:rsidR="00055951" w:rsidRPr="00055951" w:rsidTr="007E7752">
        <w:trPr>
          <w:gridAfter w:val="1"/>
          <w:wAfter w:w="39" w:type="dxa"/>
          <w:trHeight w:val="26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</w:tr>
      <w:tr w:rsidR="00055951" w:rsidRPr="00055951" w:rsidTr="007E7752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</w:tr>
      <w:tr w:rsidR="00055951" w:rsidRPr="00055951" w:rsidTr="007E7752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7E7752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055951" w:rsidRPr="00055951" w:rsidTr="007E7752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1102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055951" w:rsidRPr="00055951" w:rsidTr="007E7752">
        <w:trPr>
          <w:gridAfter w:val="1"/>
          <w:wAfter w:w="39" w:type="dxa"/>
          <w:trHeight w:val="27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7E7752">
        <w:trPr>
          <w:gridAfter w:val="1"/>
          <w:wAfter w:w="39" w:type="dxa"/>
          <w:trHeight w:val="808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ab/>
        <w:t xml:space="preserve">                                                                          Предмет родной язы</w:t>
      </w:r>
      <w:proofErr w:type="gramStart"/>
      <w:r w:rsidRPr="00055951">
        <w:rPr>
          <w:rFonts w:ascii="Times New Roman" w:hAnsi="Times New Roman"/>
          <w:b/>
          <w:sz w:val="24"/>
          <w:szCs w:val="24"/>
          <w:lang w:val="ru-RU"/>
        </w:rPr>
        <w:t>к(</w:t>
      </w:r>
      <w:proofErr w:type="gramEnd"/>
      <w:r w:rsidRPr="00055951">
        <w:rPr>
          <w:rFonts w:ascii="Times New Roman" w:hAnsi="Times New Roman"/>
          <w:b/>
          <w:sz w:val="24"/>
          <w:szCs w:val="24"/>
          <w:lang w:val="ru-RU"/>
        </w:rPr>
        <w:t>кумыкский)</w:t>
      </w: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3"/>
        <w:gridCol w:w="1266"/>
        <w:gridCol w:w="918"/>
        <w:gridCol w:w="575"/>
        <w:gridCol w:w="1267"/>
        <w:gridCol w:w="918"/>
        <w:gridCol w:w="575"/>
        <w:gridCol w:w="1267"/>
        <w:gridCol w:w="918"/>
        <w:gridCol w:w="575"/>
      </w:tblGrid>
      <w:tr w:rsidR="00055951" w:rsidRPr="00055951" w:rsidTr="007E7752"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4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B50C5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B50C5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4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B50C5C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7E7752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54,8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</w:tr>
      <w:tr w:rsidR="00055951" w:rsidRPr="00055951" w:rsidTr="007E7752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      Предмет дагестанская литература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5"/>
        <w:gridCol w:w="1270"/>
        <w:gridCol w:w="920"/>
        <w:gridCol w:w="576"/>
        <w:gridCol w:w="1270"/>
        <w:gridCol w:w="920"/>
        <w:gridCol w:w="576"/>
        <w:gridCol w:w="1088"/>
        <w:gridCol w:w="898"/>
        <w:gridCol w:w="759"/>
      </w:tblGrid>
      <w:tr w:rsidR="00055951" w:rsidRPr="00055951" w:rsidTr="007E7752"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B01B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B01B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B01B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88.8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4.5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37.6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68,4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47,6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B01B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B01B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62.3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B01B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3.8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47,6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3,2</w:t>
            </w:r>
          </w:p>
        </w:tc>
      </w:tr>
      <w:tr w:rsidR="00055951" w:rsidRPr="00055951" w:rsidTr="007E7752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59,7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</w:tr>
    </w:tbl>
    <w:p w:rsidR="003B01B2" w:rsidRDefault="003B01B2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3B01B2" w:rsidRDefault="003B01B2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>математика (алгебра)</w:t>
      </w: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6"/>
        <w:gridCol w:w="1046"/>
        <w:gridCol w:w="877"/>
        <w:gridCol w:w="823"/>
        <w:gridCol w:w="1040"/>
        <w:gridCol w:w="871"/>
        <w:gridCol w:w="825"/>
        <w:gridCol w:w="1040"/>
        <w:gridCol w:w="867"/>
        <w:gridCol w:w="827"/>
      </w:tblGrid>
      <w:tr w:rsidR="00055951" w:rsidRPr="00055951" w:rsidTr="007E7752">
        <w:trPr>
          <w:trHeight w:val="77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4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B01B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B01B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4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B01B2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7E7752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7E7752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7E7752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7E7752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</w:tr>
      <w:tr w:rsidR="00055951" w:rsidRPr="00055951" w:rsidTr="007E7752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7E7752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77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E7C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E7C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E7C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76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геометрия 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1046"/>
        <w:gridCol w:w="876"/>
        <w:gridCol w:w="820"/>
        <w:gridCol w:w="1046"/>
        <w:gridCol w:w="875"/>
        <w:gridCol w:w="825"/>
        <w:gridCol w:w="1039"/>
        <w:gridCol w:w="866"/>
        <w:gridCol w:w="824"/>
      </w:tblGrid>
      <w:tr w:rsidR="00055951" w:rsidRPr="00055951" w:rsidTr="007E7752"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4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E7C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4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E7C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4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DE7CFF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2A43E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2A43E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2A43EA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физика 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1046"/>
        <w:gridCol w:w="876"/>
        <w:gridCol w:w="820"/>
        <w:gridCol w:w="1046"/>
        <w:gridCol w:w="875"/>
        <w:gridCol w:w="825"/>
        <w:gridCol w:w="1039"/>
        <w:gridCol w:w="866"/>
        <w:gridCol w:w="824"/>
      </w:tblGrid>
      <w:tr w:rsidR="00055951" w:rsidRPr="00055951" w:rsidTr="007E7752">
        <w:trPr>
          <w:trHeight w:val="77"/>
        </w:trPr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4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52AB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4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52AB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4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52AB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3.8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3.9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3.8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52AB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52AB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352AB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>информатика</w:t>
      </w: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</w:p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1046"/>
        <w:gridCol w:w="876"/>
        <w:gridCol w:w="820"/>
        <w:gridCol w:w="1046"/>
        <w:gridCol w:w="875"/>
        <w:gridCol w:w="825"/>
        <w:gridCol w:w="1039"/>
        <w:gridCol w:w="866"/>
        <w:gridCol w:w="824"/>
      </w:tblGrid>
      <w:tr w:rsidR="00055951" w:rsidRPr="00055951" w:rsidTr="007E7752"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4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51644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4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51644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4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51644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  9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51644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51644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51644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   География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1"/>
        <w:gridCol w:w="1105"/>
        <w:gridCol w:w="939"/>
        <w:gridCol w:w="585"/>
        <w:gridCol w:w="1298"/>
        <w:gridCol w:w="939"/>
        <w:gridCol w:w="585"/>
        <w:gridCol w:w="1099"/>
        <w:gridCol w:w="918"/>
        <w:gridCol w:w="793"/>
      </w:tblGrid>
      <w:tr w:rsidR="00055951" w:rsidRPr="00055951" w:rsidTr="007E7752"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4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754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754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4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754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60.7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3.8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48.4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60,6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7E7752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73.2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7E7752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39.4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3.4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66,5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39.7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55951" w:rsidRPr="00055951" w:rsidTr="007E7752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55.7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52.2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64,7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7E7752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85.7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92,3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</w:tr>
      <w:tr w:rsidR="00055951" w:rsidRPr="00055951" w:rsidTr="007E7752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754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754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89.3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1754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91,7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</w:tr>
      <w:tr w:rsidR="00055951" w:rsidRPr="00055951" w:rsidTr="007E7752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57,1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95.2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85.7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</w:tr>
      <w:tr w:rsidR="00055951" w:rsidRPr="00055951" w:rsidTr="007E7752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56.4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95.2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49.9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78,3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химия 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1046"/>
        <w:gridCol w:w="876"/>
        <w:gridCol w:w="820"/>
        <w:gridCol w:w="1046"/>
        <w:gridCol w:w="875"/>
        <w:gridCol w:w="825"/>
        <w:gridCol w:w="1039"/>
        <w:gridCol w:w="866"/>
        <w:gridCol w:w="824"/>
      </w:tblGrid>
      <w:tr w:rsidR="00055951" w:rsidRPr="00055951" w:rsidTr="007E7752">
        <w:trPr>
          <w:trHeight w:val="70"/>
        </w:trPr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4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31D8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4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31D8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4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31D8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36.8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36,7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7E7752">
        <w:trPr>
          <w:trHeight w:val="70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38.4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36,3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</w:tr>
      <w:tr w:rsidR="00055951" w:rsidRPr="00055951" w:rsidTr="007E7752">
        <w:trPr>
          <w:trHeight w:val="70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31D8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31D8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45.2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31D8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</w:tr>
      <w:tr w:rsidR="00055951" w:rsidRPr="00055951" w:rsidTr="007E7752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42.2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биология 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57"/>
        <w:gridCol w:w="1010"/>
        <w:gridCol w:w="205"/>
        <w:gridCol w:w="666"/>
        <w:gridCol w:w="134"/>
        <w:gridCol w:w="707"/>
        <w:gridCol w:w="213"/>
        <w:gridCol w:w="797"/>
        <w:gridCol w:w="229"/>
        <w:gridCol w:w="633"/>
        <w:gridCol w:w="447"/>
        <w:gridCol w:w="410"/>
        <w:gridCol w:w="260"/>
        <w:gridCol w:w="762"/>
        <w:gridCol w:w="249"/>
        <w:gridCol w:w="614"/>
        <w:gridCol w:w="160"/>
        <w:gridCol w:w="673"/>
        <w:gridCol w:w="6"/>
        <w:gridCol w:w="33"/>
      </w:tblGrid>
      <w:tr w:rsidR="00055951" w:rsidRPr="00055951" w:rsidTr="00947C14">
        <w:trPr>
          <w:gridAfter w:val="2"/>
          <w:wAfter w:w="39" w:type="dxa"/>
          <w:trHeight w:val="70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9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70761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70761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2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70761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947C14">
        <w:trPr>
          <w:gridAfter w:val="2"/>
          <w:wAfter w:w="39" w:type="dxa"/>
          <w:trHeight w:val="151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5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3,6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3,4</w:t>
            </w:r>
          </w:p>
        </w:tc>
      </w:tr>
      <w:tr w:rsidR="00055951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41.7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3.6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3,1</w:t>
            </w:r>
          </w:p>
        </w:tc>
      </w:tr>
      <w:tr w:rsidR="00055951" w:rsidRPr="00055951" w:rsidTr="00947C14">
        <w:trPr>
          <w:gridAfter w:val="2"/>
          <w:wAfter w:w="39" w:type="dxa"/>
          <w:trHeight w:val="23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69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3,1</w:t>
            </w:r>
          </w:p>
        </w:tc>
      </w:tr>
      <w:tr w:rsidR="00055951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3,2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71.8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62,5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</w:tr>
      <w:tr w:rsidR="00055951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3,1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45.7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</w:tr>
      <w:tr w:rsidR="00055951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50.7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3.8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49,9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3,2</w:t>
            </w:r>
          </w:p>
        </w:tc>
      </w:tr>
      <w:tr w:rsidR="00055951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2,8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947C14">
        <w:trPr>
          <w:gridAfter w:val="2"/>
          <w:wAfter w:w="39" w:type="dxa"/>
          <w:trHeight w:val="29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70761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70761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45.3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70761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3.5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947C14">
        <w:trPr>
          <w:gridAfter w:val="2"/>
          <w:wAfter w:w="39" w:type="dxa"/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2,8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63,5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3,5</w:t>
            </w:r>
          </w:p>
        </w:tc>
      </w:tr>
      <w:tr w:rsidR="00055951" w:rsidRPr="00055951" w:rsidTr="00947C14">
        <w:trPr>
          <w:gridAfter w:val="2"/>
          <w:wAfter w:w="39" w:type="dxa"/>
          <w:trHeight w:val="16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3,1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3.7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56,7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3,3</w:t>
            </w:r>
          </w:p>
        </w:tc>
      </w:tr>
      <w:tr w:rsidR="00947C14" w:rsidRPr="00055951" w:rsidTr="00E303F9">
        <w:trPr>
          <w:gridAfter w:val="1"/>
          <w:wAfter w:w="33" w:type="dxa"/>
          <w:trHeight w:val="298"/>
        </w:trPr>
        <w:tc>
          <w:tcPr>
            <w:tcW w:w="9039" w:type="dxa"/>
            <w:gridSpan w:val="20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47C14" w:rsidRPr="00055951" w:rsidRDefault="00947C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47C14" w:rsidRPr="00055951" w:rsidTr="00702AA0">
        <w:trPr>
          <w:gridAfter w:val="1"/>
          <w:wAfter w:w="33" w:type="dxa"/>
          <w:trHeight w:val="253"/>
        </w:trPr>
        <w:tc>
          <w:tcPr>
            <w:tcW w:w="9039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47C14" w:rsidRPr="00055951" w:rsidRDefault="00947C14" w:rsidP="00947C1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ОБЖ</w:t>
            </w:r>
          </w:p>
        </w:tc>
      </w:tr>
      <w:tr w:rsidR="00055951" w:rsidRPr="00055951" w:rsidTr="00947C14">
        <w:trPr>
          <w:trHeight w:val="70"/>
        </w:trPr>
        <w:tc>
          <w:tcPr>
            <w:tcW w:w="8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7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47C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7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47C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27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47C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947C14">
        <w:tc>
          <w:tcPr>
            <w:tcW w:w="8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947C14"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3,7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68,8</w:t>
            </w:r>
          </w:p>
        </w:tc>
        <w:tc>
          <w:tcPr>
            <w:tcW w:w="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</w:tr>
      <w:tr w:rsidR="00055951" w:rsidRPr="00055951" w:rsidTr="00947C14"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8б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63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70,2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64,3</w:t>
            </w:r>
          </w:p>
        </w:tc>
        <w:tc>
          <w:tcPr>
            <w:tcW w:w="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</w:tr>
      <w:tr w:rsidR="00055951" w:rsidRPr="00055951" w:rsidTr="00947C14"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73,6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92,3</w:t>
            </w:r>
          </w:p>
        </w:tc>
        <w:tc>
          <w:tcPr>
            <w:tcW w:w="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</w:tr>
      <w:tr w:rsidR="00055951" w:rsidRPr="00055951" w:rsidTr="00947C14"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47C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47C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70.1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47C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91,7</w:t>
            </w:r>
          </w:p>
        </w:tc>
        <w:tc>
          <w:tcPr>
            <w:tcW w:w="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</w:tr>
      <w:tr w:rsidR="00055951" w:rsidRPr="00055951" w:rsidTr="00947C14"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98,4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56,7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3,9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947C14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71,2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4,1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79,2</w:t>
            </w:r>
          </w:p>
        </w:tc>
        <w:tc>
          <w:tcPr>
            <w:tcW w:w="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>Предмет</w:t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  <w:t xml:space="preserve"> музыка, искусство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633"/>
        <w:gridCol w:w="385"/>
        <w:gridCol w:w="852"/>
        <w:gridCol w:w="289"/>
        <w:gridCol w:w="508"/>
        <w:gridCol w:w="1017"/>
        <w:gridCol w:w="132"/>
        <w:gridCol w:w="720"/>
        <w:gridCol w:w="802"/>
        <w:gridCol w:w="343"/>
        <w:gridCol w:w="674"/>
        <w:gridCol w:w="848"/>
        <w:gridCol w:w="804"/>
        <w:gridCol w:w="234"/>
      </w:tblGrid>
      <w:tr w:rsidR="00055951" w:rsidRPr="00055951" w:rsidTr="007E7752">
        <w:trPr>
          <w:gridAfter w:val="1"/>
          <w:wAfter w:w="445" w:type="dxa"/>
          <w:trHeight w:val="109"/>
        </w:trPr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4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B197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B197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4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B1975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rPr>
          <w:gridAfter w:val="1"/>
          <w:wAfter w:w="445" w:type="dxa"/>
        </w:trPr>
        <w:tc>
          <w:tcPr>
            <w:tcW w:w="1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rPr>
          <w:gridAfter w:val="1"/>
          <w:wAfter w:w="445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</w:tr>
      <w:tr w:rsidR="00055951" w:rsidRPr="00055951" w:rsidTr="007E7752">
        <w:trPr>
          <w:gridAfter w:val="1"/>
          <w:wAfter w:w="445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</w:tr>
      <w:tr w:rsidR="00055951" w:rsidRPr="00055951" w:rsidTr="007E7752">
        <w:trPr>
          <w:gridAfter w:val="1"/>
          <w:wAfter w:w="445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78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</w:tr>
      <w:tr w:rsidR="00055951" w:rsidRPr="00055951" w:rsidTr="007E7752">
        <w:trPr>
          <w:gridAfter w:val="1"/>
          <w:wAfter w:w="445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F808A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F808A7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F808A7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4.7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</w:tr>
      <w:tr w:rsidR="00055951" w:rsidRPr="00055951" w:rsidTr="007E7752">
        <w:trPr>
          <w:gridAfter w:val="1"/>
          <w:wAfter w:w="445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4,2</w:t>
            </w:r>
          </w:p>
        </w:tc>
      </w:tr>
      <w:tr w:rsidR="00055951" w:rsidRPr="00055951" w:rsidTr="007E7752">
        <w:trPr>
          <w:gridAfter w:val="1"/>
          <w:wAfter w:w="445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96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</w:tr>
      <w:tr w:rsidR="00055951" w:rsidRPr="00055951" w:rsidTr="007E7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436" w:type="dxa"/>
            <w:gridSpan w:val="2"/>
            <w:noWrap/>
            <w:vAlign w:val="bottom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</w:t>
            </w:r>
          </w:p>
        </w:tc>
        <w:tc>
          <w:tcPr>
            <w:tcW w:w="2549" w:type="dxa"/>
            <w:gridSpan w:val="3"/>
            <w:noWrap/>
            <w:vAlign w:val="bottom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798" w:type="dxa"/>
            <w:gridSpan w:val="3"/>
            <w:noWrap/>
            <w:vAlign w:val="bottom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097" w:type="dxa"/>
            <w:gridSpan w:val="3"/>
            <w:noWrap/>
            <w:vAlign w:val="bottom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351" w:type="dxa"/>
            <w:gridSpan w:val="4"/>
            <w:noWrap/>
            <w:vAlign w:val="bottom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Технология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418"/>
        <w:gridCol w:w="1276"/>
        <w:gridCol w:w="850"/>
        <w:gridCol w:w="1134"/>
        <w:gridCol w:w="1134"/>
        <w:gridCol w:w="1134"/>
        <w:gridCol w:w="1134"/>
        <w:gridCol w:w="1276"/>
        <w:gridCol w:w="850"/>
      </w:tblGrid>
      <w:tr w:rsidR="005500B1" w:rsidRPr="00055951" w:rsidTr="005500B1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5500B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5500B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5500B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5500B1" w:rsidRPr="00055951" w:rsidTr="005500B1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B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</w:t>
            </w:r>
            <w:proofErr w:type="spellEnd"/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мость</w:t>
            </w:r>
            <w:proofErr w:type="spellEnd"/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 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B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</w:t>
            </w:r>
            <w:proofErr w:type="spellEnd"/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мость</w:t>
            </w:r>
            <w:proofErr w:type="spellEnd"/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 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B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Качест</w:t>
            </w:r>
            <w:proofErr w:type="spellEnd"/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Ср.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B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</w:t>
            </w:r>
            <w:proofErr w:type="spellEnd"/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мость</w:t>
            </w:r>
            <w:proofErr w:type="spellEnd"/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 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5500B1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      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</w:tr>
      <w:tr w:rsidR="005500B1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4,9</w:t>
            </w:r>
          </w:p>
        </w:tc>
      </w:tr>
      <w:tr w:rsidR="005500B1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EC6F9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</w:tr>
      <w:tr w:rsidR="005500B1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EC6F9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4,9</w:t>
            </w:r>
          </w:p>
        </w:tc>
      </w:tr>
      <w:tr w:rsidR="005500B1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5500B1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EC6F98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EC6F98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EC6F98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5500B1" w:rsidRPr="00055951" w:rsidTr="005500B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B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Всего по </w:t>
            </w: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шко</w:t>
            </w:r>
            <w:proofErr w:type="spellEnd"/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4,9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                        </w:t>
      </w:r>
      <w:proofErr w:type="gramStart"/>
      <w:r w:rsidRPr="00055951">
        <w:rPr>
          <w:rFonts w:ascii="Times New Roman" w:hAnsi="Times New Roman"/>
          <w:b/>
          <w:sz w:val="24"/>
          <w:szCs w:val="24"/>
          <w:lang w:val="ru-RU"/>
        </w:rPr>
        <w:t>ИЗО</w:t>
      </w:r>
      <w:proofErr w:type="gramEnd"/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1046"/>
        <w:gridCol w:w="874"/>
        <w:gridCol w:w="817"/>
        <w:gridCol w:w="1046"/>
        <w:gridCol w:w="874"/>
        <w:gridCol w:w="822"/>
        <w:gridCol w:w="1046"/>
        <w:gridCol w:w="870"/>
        <w:gridCol w:w="824"/>
      </w:tblGrid>
      <w:tr w:rsidR="00055951" w:rsidRPr="00055951" w:rsidTr="007E7752"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4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E3781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E3781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4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E3781B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rPr>
          <w:trHeight w:val="239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86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91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4,9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</w:tr>
    </w:tbl>
    <w:p w:rsidR="00055951" w:rsidRPr="00055951" w:rsidRDefault="00055951" w:rsidP="0005595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055951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</w:r>
      <w:r w:rsidRPr="00055951">
        <w:rPr>
          <w:rFonts w:ascii="Times New Roman" w:hAnsi="Times New Roman"/>
          <w:b/>
          <w:sz w:val="24"/>
          <w:szCs w:val="24"/>
          <w:lang w:val="ru-RU"/>
        </w:rPr>
        <w:tab/>
        <w:t>Физкультура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1046"/>
        <w:gridCol w:w="874"/>
        <w:gridCol w:w="817"/>
        <w:gridCol w:w="1046"/>
        <w:gridCol w:w="874"/>
        <w:gridCol w:w="822"/>
        <w:gridCol w:w="1046"/>
        <w:gridCol w:w="870"/>
        <w:gridCol w:w="824"/>
      </w:tblGrid>
      <w:tr w:rsidR="00055951" w:rsidRPr="00055951" w:rsidTr="007E7752"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4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7D5C0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2017-2018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7D5C0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2018-2019</w:t>
            </w:r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proofErr w:type="gramStart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  <w:proofErr w:type="gramEnd"/>
            <w:r w:rsidR="00055951"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proofErr w:type="spellEnd"/>
          </w:p>
        </w:tc>
        <w:tc>
          <w:tcPr>
            <w:tcW w:w="4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7D5C0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2019-2020</w:t>
            </w:r>
          </w:p>
        </w:tc>
      </w:tr>
      <w:tr w:rsidR="00055951" w:rsidRPr="00055951" w:rsidTr="007E7752">
        <w:tc>
          <w:tcPr>
            <w:tcW w:w="1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Успеваемость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Качество</w:t>
            </w:r>
          </w:p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%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Ср. балл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4,8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99,3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8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97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98,2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4,6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4,9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11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7D5C0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7D5C09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</w:tr>
      <w:tr w:rsidR="00055951" w:rsidRPr="00055951" w:rsidTr="007E7752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школе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93,5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51" w:rsidRPr="00055951" w:rsidRDefault="00055951" w:rsidP="0005595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5595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4,7</w:t>
            </w:r>
          </w:p>
        </w:tc>
      </w:tr>
    </w:tbl>
    <w:p w:rsidR="00A85058" w:rsidRPr="00C10550" w:rsidRDefault="00A85058" w:rsidP="00C1055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Итоги участия  в научно-практических конференциях, олимпиадах, творческих и образовательных конкурсах. </w:t>
      </w:r>
    </w:p>
    <w:tbl>
      <w:tblPr>
        <w:tblStyle w:val="ab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2409"/>
        <w:gridCol w:w="1134"/>
        <w:gridCol w:w="2977"/>
        <w:gridCol w:w="2835"/>
      </w:tblGrid>
      <w:tr w:rsidR="00567330" w:rsidRPr="00C10550" w:rsidTr="00567330">
        <w:tc>
          <w:tcPr>
            <w:tcW w:w="1844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Мероприятие</w:t>
            </w:r>
            <w:proofErr w:type="spellEnd"/>
          </w:p>
        </w:tc>
        <w:tc>
          <w:tcPr>
            <w:tcW w:w="3543" w:type="dxa"/>
            <w:gridSpan w:val="2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2018-2019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учебный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812" w:type="dxa"/>
            <w:gridSpan w:val="2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2019-2020 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учебный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proofErr w:type="spellEnd"/>
          </w:p>
        </w:tc>
      </w:tr>
      <w:tr w:rsidR="00567330" w:rsidRPr="00C10550" w:rsidTr="00567330">
        <w:tc>
          <w:tcPr>
            <w:tcW w:w="1844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Олимпиады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Приняли</w:t>
            </w:r>
            <w:proofErr w:type="spellEnd"/>
          </w:p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</w:p>
        </w:tc>
        <w:tc>
          <w:tcPr>
            <w:tcW w:w="1134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Заняли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</w:p>
        </w:tc>
        <w:tc>
          <w:tcPr>
            <w:tcW w:w="2977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Приняли</w:t>
            </w:r>
            <w:proofErr w:type="spellEnd"/>
          </w:p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</w:p>
        </w:tc>
        <w:tc>
          <w:tcPr>
            <w:tcW w:w="2835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Заняли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</w:p>
        </w:tc>
      </w:tr>
      <w:tr w:rsidR="00567330" w:rsidRPr="00C10550" w:rsidTr="00567330">
        <w:tc>
          <w:tcPr>
            <w:tcW w:w="1844" w:type="dxa"/>
          </w:tcPr>
          <w:p w:rsidR="00567330" w:rsidRPr="00C10550" w:rsidRDefault="00567330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2409" w:type="dxa"/>
          </w:tcPr>
          <w:p w:rsidR="00567330" w:rsidRPr="00C10550" w:rsidRDefault="00F824EA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320</w:t>
            </w:r>
            <w:r w:rsidR="00567330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(многие из них по нескольким предметам)</w:t>
            </w:r>
          </w:p>
        </w:tc>
        <w:tc>
          <w:tcPr>
            <w:tcW w:w="1134" w:type="dxa"/>
          </w:tcPr>
          <w:p w:rsidR="00567330" w:rsidRPr="00C10550" w:rsidRDefault="00F824E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110 </w:t>
            </w:r>
            <w:proofErr w:type="spellStart"/>
            <w:r w:rsidR="00567330" w:rsidRPr="00C10550">
              <w:rPr>
                <w:rFonts w:ascii="Times New Roman" w:hAnsi="Times New Roman" w:cs="Times New Roman"/>
                <w:sz w:val="24"/>
                <w:szCs w:val="24"/>
              </w:rPr>
              <w:t>победит</w:t>
            </w:r>
            <w:proofErr w:type="spellEnd"/>
            <w:r w:rsidR="00567330"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567330" w:rsidRPr="00C10550" w:rsidRDefault="00F824EA" w:rsidP="00F8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280</w:t>
            </w:r>
            <w:r w:rsidR="00567330"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7330" w:rsidRPr="00C10550">
              <w:rPr>
                <w:rFonts w:ascii="Times New Roman" w:hAnsi="Times New Roman" w:cs="Times New Roman"/>
                <w:sz w:val="24"/>
                <w:szCs w:val="24"/>
              </w:rPr>
              <w:t>учащихс</w:t>
            </w:r>
            <w:proofErr w:type="spellEnd"/>
          </w:p>
        </w:tc>
        <w:tc>
          <w:tcPr>
            <w:tcW w:w="2835" w:type="dxa"/>
          </w:tcPr>
          <w:p w:rsidR="00567330" w:rsidRPr="00F824EA" w:rsidRDefault="00F824E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</w:tr>
    </w:tbl>
    <w:p w:rsidR="008A165D" w:rsidRPr="00C10550" w:rsidRDefault="008A165D" w:rsidP="00C1055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4579F" w:rsidRPr="00C10550" w:rsidRDefault="0034579F" w:rsidP="00F32FD7">
      <w:pPr>
        <w:pStyle w:val="a3"/>
        <w:numPr>
          <w:ilvl w:val="0"/>
          <w:numId w:val="49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 xml:space="preserve">Участие педагогов в мероприятиях (семинары, конференции, </w:t>
      </w:r>
      <w:proofErr w:type="spellStart"/>
      <w:r w:rsidRPr="00C10550">
        <w:rPr>
          <w:rFonts w:ascii="Times New Roman" w:hAnsi="Times New Roman"/>
          <w:b/>
          <w:sz w:val="24"/>
          <w:szCs w:val="24"/>
          <w:lang w:val="ru-RU"/>
        </w:rPr>
        <w:t>педчтения</w:t>
      </w:r>
      <w:proofErr w:type="spellEnd"/>
      <w:r w:rsidRPr="00C10550">
        <w:rPr>
          <w:rFonts w:ascii="Times New Roman" w:hAnsi="Times New Roman"/>
          <w:b/>
          <w:sz w:val="24"/>
          <w:szCs w:val="24"/>
          <w:lang w:val="ru-RU"/>
        </w:rPr>
        <w:t xml:space="preserve">, образовательные проекты, </w:t>
      </w:r>
      <w:proofErr w:type="spellStart"/>
      <w:r w:rsidRPr="00C10550">
        <w:rPr>
          <w:rFonts w:ascii="Times New Roman" w:hAnsi="Times New Roman"/>
          <w:b/>
          <w:sz w:val="24"/>
          <w:szCs w:val="24"/>
          <w:lang w:val="ru-RU"/>
        </w:rPr>
        <w:t>вебинары</w:t>
      </w:r>
      <w:proofErr w:type="spellEnd"/>
      <w:r w:rsidRPr="00C10550">
        <w:rPr>
          <w:rFonts w:ascii="Times New Roman" w:hAnsi="Times New Roman"/>
          <w:b/>
          <w:sz w:val="24"/>
          <w:szCs w:val="24"/>
          <w:lang w:val="ru-RU"/>
        </w:rPr>
        <w:t xml:space="preserve"> и т.д.)</w:t>
      </w:r>
    </w:p>
    <w:p w:rsidR="0034579F" w:rsidRPr="00C10550" w:rsidRDefault="0034579F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1739"/>
        <w:gridCol w:w="3311"/>
        <w:gridCol w:w="3147"/>
        <w:gridCol w:w="1555"/>
      </w:tblGrid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3311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 xml:space="preserve">Ф.И.О. </w:t>
            </w: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участника</w:t>
            </w:r>
            <w:proofErr w:type="spellEnd"/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proofErr w:type="spellEnd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  <w:proofErr w:type="spellEnd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участия</w:t>
            </w:r>
            <w:proofErr w:type="spellEnd"/>
          </w:p>
        </w:tc>
      </w:tr>
      <w:tr w:rsidR="0034579F" w:rsidRPr="00243893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3311" w:type="dxa"/>
          </w:tcPr>
          <w:p w:rsidR="0034579F" w:rsidRPr="00C10550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Абдурахманова М.Ш.</w:t>
            </w:r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(русский язык и литер.)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</w:t>
            </w:r>
            <w:proofErr w:type="spellEnd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243893" w:rsidTr="00453C27">
        <w:tc>
          <w:tcPr>
            <w:tcW w:w="1739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3311" w:type="dxa"/>
          </w:tcPr>
          <w:p w:rsidR="0034579F" w:rsidRPr="00C10550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М.Х.</w:t>
            </w:r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(русский язык и литер.)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</w:t>
            </w:r>
            <w:proofErr w:type="spellEnd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243893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3311" w:type="dxa"/>
          </w:tcPr>
          <w:p w:rsidR="0034579F" w:rsidRPr="00C10550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Залумханов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Р.М.</w:t>
            </w:r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зам. </w:t>
            </w:r>
            <w:proofErr w:type="spellStart"/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дир</w:t>
            </w:r>
            <w:proofErr w:type="spellEnd"/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. по УВР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</w:t>
            </w:r>
            <w:proofErr w:type="spellEnd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243893" w:rsidTr="00453C27">
        <w:tc>
          <w:tcPr>
            <w:tcW w:w="1739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3311" w:type="dxa"/>
          </w:tcPr>
          <w:p w:rsidR="0034579F" w:rsidRPr="00C10550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Магомедова У.И. </w:t>
            </w:r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(зам. по ИКТ)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</w:t>
            </w:r>
            <w:proofErr w:type="spellEnd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243893" w:rsidTr="00453C27">
        <w:tc>
          <w:tcPr>
            <w:tcW w:w="1739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3311" w:type="dxa"/>
          </w:tcPr>
          <w:p w:rsidR="0034579F" w:rsidRPr="00C10550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Абдурахманова М.Ш.</w:t>
            </w:r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зам. </w:t>
            </w:r>
            <w:proofErr w:type="spellStart"/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дир</w:t>
            </w:r>
            <w:proofErr w:type="spellEnd"/>
            <w:r w:rsidR="0034579F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. по ВР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</w:t>
            </w:r>
            <w:proofErr w:type="spellEnd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243893" w:rsidTr="00453C27">
        <w:tc>
          <w:tcPr>
            <w:tcW w:w="1739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3311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Султанов К. Дж</w:t>
            </w:r>
            <w:proofErr w:type="gramStart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.(</w:t>
            </w:r>
            <w:proofErr w:type="gramEnd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история)</w:t>
            </w:r>
          </w:p>
        </w:tc>
        <w:tc>
          <w:tcPr>
            <w:tcW w:w="3147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Вебинар</w:t>
            </w:r>
            <w:proofErr w:type="spellEnd"/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, Онлайн урок</w:t>
            </w:r>
          </w:p>
        </w:tc>
        <w:tc>
          <w:tcPr>
            <w:tcW w:w="1555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Обмен опытом</w:t>
            </w:r>
          </w:p>
        </w:tc>
      </w:tr>
      <w:tr w:rsidR="0034579F" w:rsidRPr="00C10550" w:rsidTr="00453C27">
        <w:tc>
          <w:tcPr>
            <w:tcW w:w="1739" w:type="dxa"/>
          </w:tcPr>
          <w:p w:rsidR="0034579F" w:rsidRPr="00243893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3893">
              <w:rPr>
                <w:rFonts w:ascii="Times New Roman" w:hAnsi="Times New Roman"/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Залумханова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З.М.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Семинары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разных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школах</w:t>
            </w:r>
            <w:proofErr w:type="spellEnd"/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Обмен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опытом</w:t>
            </w:r>
            <w:proofErr w:type="spellEnd"/>
          </w:p>
        </w:tc>
      </w:tr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Джардисова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А.Х.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Семинары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разных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школах</w:t>
            </w:r>
            <w:proofErr w:type="spellEnd"/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Обмен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опытом</w:t>
            </w:r>
            <w:proofErr w:type="spellEnd"/>
          </w:p>
        </w:tc>
      </w:tr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Алиева С.А.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Семинары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разных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школах</w:t>
            </w:r>
            <w:proofErr w:type="spellEnd"/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Обмен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опытом</w:t>
            </w:r>
            <w:proofErr w:type="spellEnd"/>
          </w:p>
        </w:tc>
      </w:tr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Нурмагомедова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П.А.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Семинары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разных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школах</w:t>
            </w:r>
            <w:proofErr w:type="spellEnd"/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Обмен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опытом</w:t>
            </w:r>
            <w:proofErr w:type="spellEnd"/>
          </w:p>
        </w:tc>
      </w:tr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Курбанова А.К.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Семинары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разных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школах</w:t>
            </w:r>
            <w:proofErr w:type="spellEnd"/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Обмен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опытом</w:t>
            </w:r>
            <w:proofErr w:type="spellEnd"/>
          </w:p>
        </w:tc>
      </w:tr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Гусейнова Ф.Г.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Семинары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разных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школах</w:t>
            </w:r>
            <w:proofErr w:type="spellEnd"/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Обмен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опытом</w:t>
            </w:r>
            <w:proofErr w:type="spellEnd"/>
          </w:p>
        </w:tc>
      </w:tr>
      <w:tr w:rsidR="0034579F" w:rsidRPr="00C10550" w:rsidTr="00453C27">
        <w:tc>
          <w:tcPr>
            <w:tcW w:w="1739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участник</w:t>
            </w:r>
            <w:proofErr w:type="spellEnd"/>
          </w:p>
        </w:tc>
        <w:tc>
          <w:tcPr>
            <w:tcW w:w="3311" w:type="dxa"/>
          </w:tcPr>
          <w:p w:rsidR="0034579F" w:rsidRPr="00243893" w:rsidRDefault="00243893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Алиев А.И.</w:t>
            </w:r>
          </w:p>
        </w:tc>
        <w:tc>
          <w:tcPr>
            <w:tcW w:w="3147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Семинары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разных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школах</w:t>
            </w:r>
            <w:proofErr w:type="spellEnd"/>
          </w:p>
        </w:tc>
        <w:tc>
          <w:tcPr>
            <w:tcW w:w="1555" w:type="dxa"/>
          </w:tcPr>
          <w:p w:rsidR="0034579F" w:rsidRPr="00C10550" w:rsidRDefault="0034579F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Обмен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</w:rPr>
              <w:t>опытом</w:t>
            </w:r>
            <w:proofErr w:type="spellEnd"/>
          </w:p>
        </w:tc>
      </w:tr>
    </w:tbl>
    <w:p w:rsidR="00243893" w:rsidRDefault="00243893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453C27" w:rsidRPr="00C10550" w:rsidRDefault="00453C27" w:rsidP="00C1055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/>
          <w:b/>
          <w:sz w:val="24"/>
          <w:szCs w:val="24"/>
          <w:lang w:val="ru-RU"/>
        </w:rPr>
        <w:t>Обобщение педагогического опыта в школе, городе, республика.</w:t>
      </w:r>
    </w:p>
    <w:p w:rsidR="00453C27" w:rsidRPr="00C10550" w:rsidRDefault="00453C27" w:rsidP="00C1055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b"/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5528"/>
        <w:gridCol w:w="1701"/>
      </w:tblGrid>
      <w:tr w:rsidR="00453C27" w:rsidRPr="00C10550" w:rsidTr="00CA589B">
        <w:tc>
          <w:tcPr>
            <w:tcW w:w="2127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Ф.И.О.  учителя (название творческой группы)</w:t>
            </w:r>
          </w:p>
        </w:tc>
        <w:tc>
          <w:tcPr>
            <w:tcW w:w="1843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proofErr w:type="spellEnd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предмета</w:t>
            </w:r>
            <w:proofErr w:type="spellEnd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 xml:space="preserve"> МО, </w:t>
            </w: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кафедры</w:t>
            </w:r>
            <w:proofErr w:type="spellEnd"/>
          </w:p>
        </w:tc>
        <w:tc>
          <w:tcPr>
            <w:tcW w:w="5528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Тема, по которой обобщался опыт, методика работы, и др.</w:t>
            </w:r>
          </w:p>
        </w:tc>
        <w:tc>
          <w:tcPr>
            <w:tcW w:w="1701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Формы</w:t>
            </w:r>
            <w:proofErr w:type="spellEnd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трансляции</w:t>
            </w:r>
            <w:proofErr w:type="spellEnd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передового</w:t>
            </w:r>
            <w:proofErr w:type="spellEnd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/>
                <w:b/>
                <w:sz w:val="24"/>
                <w:szCs w:val="24"/>
              </w:rPr>
              <w:t>опыта</w:t>
            </w:r>
            <w:proofErr w:type="spellEnd"/>
          </w:p>
        </w:tc>
      </w:tr>
      <w:tr w:rsidR="00453C27" w:rsidRPr="00616DFA" w:rsidTr="00CA589B">
        <w:tc>
          <w:tcPr>
            <w:tcW w:w="2127" w:type="dxa"/>
          </w:tcPr>
          <w:p w:rsidR="00453C27" w:rsidRPr="00C10550" w:rsidRDefault="00453C27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учителей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5-11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1843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Психология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Русс</w:t>
            </w:r>
            <w:proofErr w:type="gram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proofErr w:type="gramEnd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зык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МС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Русс</w:t>
            </w:r>
            <w:proofErr w:type="gram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.я</w:t>
            </w:r>
            <w:proofErr w:type="gramEnd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proofErr w:type="spellEnd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анг.яз</w:t>
            </w:r>
            <w:proofErr w:type="spellEnd"/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История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Психология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География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Родной яз.</w:t>
            </w:r>
          </w:p>
        </w:tc>
        <w:tc>
          <w:tcPr>
            <w:tcW w:w="5528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Причины возникновения стрессовых ситуаций в УВП и пути их преодоления.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Мотивация деятельности и стимулирование учащихся в процессе обучения.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Формы активизации познавательной деятельности учащихся.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Проектно-исследовательская работа на уроках русского и английского языков.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Роль проектного обучения в формировании познавательной компетенции на уроках истории и обществознания.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Взаимодействие семьи и школы и личностное развитие школьников.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коллективно познавательной деятельности на уроках географии.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Поддержка и развитие родного языка в поликультурных  условиях.</w:t>
            </w:r>
          </w:p>
        </w:tc>
        <w:tc>
          <w:tcPr>
            <w:tcW w:w="1701" w:type="dxa"/>
          </w:tcPr>
          <w:p w:rsidR="00CA589B" w:rsidRPr="00C10550" w:rsidRDefault="00453C27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Творческий отчёт</w:t>
            </w:r>
            <w:r w:rsidR="00CA589B" w:rsidRPr="00C1055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453C27" w:rsidRPr="00C10550" w:rsidRDefault="00CA589B" w:rsidP="00C105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открытые уроки и мероприятия.</w:t>
            </w:r>
          </w:p>
        </w:tc>
      </w:tr>
      <w:tr w:rsidR="00453C27" w:rsidRPr="00616DFA" w:rsidTr="00CA589B">
        <w:tc>
          <w:tcPr>
            <w:tcW w:w="2127" w:type="dxa"/>
          </w:tcPr>
          <w:p w:rsidR="00453C27" w:rsidRPr="00243893" w:rsidRDefault="00243893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 начальных классов</w:t>
            </w:r>
          </w:p>
        </w:tc>
        <w:tc>
          <w:tcPr>
            <w:tcW w:w="1843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Нач. классы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Нач. классы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Нач</w:t>
            </w:r>
            <w:proofErr w:type="gramStart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.к</w:t>
            </w:r>
            <w:proofErr w:type="gramEnd"/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лассы</w:t>
            </w:r>
            <w:proofErr w:type="spellEnd"/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Нач. школа</w:t>
            </w:r>
          </w:p>
        </w:tc>
        <w:tc>
          <w:tcPr>
            <w:tcW w:w="5528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Проблема преемственности математического образования между первой и второй ступенями школы.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Работа учителя по предупреждению неуспеваемости.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Внедрение в учебный процесс современных образовательных технологий.</w:t>
            </w:r>
          </w:p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/>
                <w:sz w:val="24"/>
                <w:szCs w:val="24"/>
                <w:lang w:val="ru-RU"/>
              </w:rPr>
              <w:t>Причины конфликтных ситуаций в начальной школе и пути их преодоления.</w:t>
            </w:r>
          </w:p>
        </w:tc>
        <w:tc>
          <w:tcPr>
            <w:tcW w:w="1701" w:type="dxa"/>
          </w:tcPr>
          <w:p w:rsidR="00453C27" w:rsidRPr="00C10550" w:rsidRDefault="00453C27" w:rsidP="00C105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4579F" w:rsidRPr="00C10550" w:rsidRDefault="0034579F" w:rsidP="00C1055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54F36" w:rsidRDefault="00354F36" w:rsidP="00C10550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54F36" w:rsidRDefault="00354F36" w:rsidP="00C10550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657C8" w:rsidRPr="00C10550" w:rsidRDefault="008D6445" w:rsidP="00354F3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>Воспитательная работа</w:t>
      </w:r>
    </w:p>
    <w:p w:rsidR="00FF30C0" w:rsidRPr="00C10550" w:rsidRDefault="00FF30C0" w:rsidP="00C1055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Воспитательная работа в МБОУ «СОШ №</w:t>
      </w:r>
      <w:r w:rsidR="0036394C">
        <w:rPr>
          <w:rFonts w:ascii="Times New Roman" w:hAnsi="Times New Roman" w:cs="Times New Roman"/>
          <w:sz w:val="24"/>
          <w:szCs w:val="24"/>
          <w:lang w:val="ru-RU"/>
        </w:rPr>
        <w:t>49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» в 2019/2020 учебном году строилась в соответствии с </w:t>
      </w:r>
      <w:r w:rsidR="00330987" w:rsidRPr="00C10550">
        <w:rPr>
          <w:rFonts w:ascii="Times New Roman" w:hAnsi="Times New Roman" w:cs="Times New Roman"/>
          <w:sz w:val="24"/>
          <w:szCs w:val="24"/>
          <w:lang w:val="ru-RU"/>
        </w:rPr>
        <w:t>программой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воспитательной работы школы</w:t>
      </w:r>
      <w:r w:rsidR="00477FEA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«Ш</w:t>
      </w:r>
      <w:r w:rsidR="00330987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кола успешной личности» (2017- 2022 </w:t>
      </w:r>
      <w:proofErr w:type="spellStart"/>
      <w:proofErr w:type="gramStart"/>
      <w:r w:rsidR="00330987" w:rsidRPr="00C10550">
        <w:rPr>
          <w:rFonts w:ascii="Times New Roman" w:hAnsi="Times New Roman" w:cs="Times New Roman"/>
          <w:sz w:val="24"/>
          <w:szCs w:val="24"/>
          <w:lang w:val="ru-RU"/>
        </w:rPr>
        <w:t>гг</w:t>
      </w:r>
      <w:proofErr w:type="spellEnd"/>
      <w:proofErr w:type="gramEnd"/>
      <w:r w:rsidR="00330987" w:rsidRPr="00C1055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>, в которую входят следующие подпрограммы:</w:t>
      </w:r>
    </w:p>
    <w:p w:rsidR="00477FEA" w:rsidRPr="00C10550" w:rsidRDefault="00477FEA" w:rsidP="00F32FD7">
      <w:pPr>
        <w:pStyle w:val="a5"/>
        <w:widowControl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i/>
          <w:lang w:val="ru-RU"/>
        </w:rPr>
      </w:pPr>
      <w:r w:rsidRPr="00C10550">
        <w:rPr>
          <w:rFonts w:ascii="Times New Roman" w:hAnsi="Times New Roman" w:cs="Times New Roman"/>
          <w:b/>
          <w:spacing w:val="-2"/>
          <w:lang w:val="ru-RU"/>
        </w:rPr>
        <w:t xml:space="preserve">Программа духовно – нравственного и </w:t>
      </w:r>
      <w:proofErr w:type="spellStart"/>
      <w:r w:rsidRPr="00C10550">
        <w:rPr>
          <w:rFonts w:ascii="Times New Roman" w:hAnsi="Times New Roman" w:cs="Times New Roman"/>
          <w:b/>
          <w:spacing w:val="-2"/>
          <w:lang w:val="ru-RU"/>
        </w:rPr>
        <w:t>гражданско</w:t>
      </w:r>
      <w:proofErr w:type="spellEnd"/>
      <w:r w:rsidRPr="00C10550">
        <w:rPr>
          <w:rFonts w:ascii="Times New Roman" w:hAnsi="Times New Roman" w:cs="Times New Roman"/>
          <w:b/>
          <w:spacing w:val="-2"/>
          <w:lang w:val="ru-RU"/>
        </w:rPr>
        <w:t xml:space="preserve"> - патриотического воспитания «Я – гражданин своей страны»</w:t>
      </w:r>
      <w:r w:rsidRPr="00C10550">
        <w:rPr>
          <w:rFonts w:ascii="Times New Roman" w:hAnsi="Times New Roman" w:cs="Times New Roman"/>
          <w:b/>
          <w:i/>
          <w:lang w:val="ru-RU"/>
        </w:rPr>
        <w:t xml:space="preserve"> (2017 – 2022г.)</w:t>
      </w:r>
    </w:p>
    <w:p w:rsidR="00477FEA" w:rsidRPr="00C10550" w:rsidRDefault="00477FEA" w:rsidP="00C10550">
      <w:pPr>
        <w:pStyle w:val="a5"/>
        <w:spacing w:before="6"/>
        <w:ind w:left="473" w:right="113"/>
        <w:jc w:val="both"/>
        <w:rPr>
          <w:rFonts w:ascii="Times New Roman" w:hAnsi="Times New Roman" w:cs="Times New Roman"/>
          <w:spacing w:val="-2"/>
          <w:lang w:val="ru-RU"/>
        </w:rPr>
      </w:pPr>
      <w:r w:rsidRPr="00C10550">
        <w:rPr>
          <w:rFonts w:ascii="Times New Roman" w:hAnsi="Times New Roman" w:cs="Times New Roman"/>
          <w:b/>
          <w:spacing w:val="-2"/>
          <w:lang w:val="ru-RU"/>
        </w:rPr>
        <w:t>Цель программы:</w:t>
      </w:r>
      <w:r w:rsidRPr="00C10550">
        <w:rPr>
          <w:rFonts w:ascii="Times New Roman" w:hAnsi="Times New Roman" w:cs="Times New Roman"/>
          <w:spacing w:val="-2"/>
          <w:lang w:val="ru-RU"/>
        </w:rPr>
        <w:t xml:space="preserve"> формирование у подрастающего поколения высоких нравственных, морально-психологических и этических качеств, среди которых особое значение имеют патриотизм, гражданственность, ответственность за судьбу Отечества и готовность его защищать.</w:t>
      </w:r>
    </w:p>
    <w:p w:rsidR="00477FEA" w:rsidRPr="00C10550" w:rsidRDefault="00477FEA" w:rsidP="00F32FD7">
      <w:pPr>
        <w:pStyle w:val="a5"/>
        <w:numPr>
          <w:ilvl w:val="0"/>
          <w:numId w:val="9"/>
        </w:numPr>
        <w:spacing w:before="6"/>
        <w:ind w:right="113"/>
        <w:jc w:val="both"/>
        <w:rPr>
          <w:rFonts w:ascii="Times New Roman" w:hAnsi="Times New Roman" w:cs="Times New Roman"/>
          <w:spacing w:val="-2"/>
          <w:lang w:val="ru-RU"/>
        </w:rPr>
      </w:pPr>
      <w:r w:rsidRPr="00C10550">
        <w:rPr>
          <w:rFonts w:ascii="Times New Roman" w:hAnsi="Times New Roman" w:cs="Times New Roman"/>
          <w:b/>
          <w:spacing w:val="-2"/>
          <w:lang w:val="ru-RU"/>
        </w:rPr>
        <w:t xml:space="preserve">Программа «Семья и школа», </w:t>
      </w:r>
      <w:r w:rsidRPr="00C10550">
        <w:rPr>
          <w:rFonts w:ascii="Times New Roman" w:hAnsi="Times New Roman" w:cs="Times New Roman"/>
          <w:b/>
          <w:i/>
          <w:lang w:val="ru-RU"/>
        </w:rPr>
        <w:t xml:space="preserve">(2019 – 2022 </w:t>
      </w:r>
      <w:proofErr w:type="spellStart"/>
      <w:r w:rsidRPr="00C10550">
        <w:rPr>
          <w:rFonts w:ascii="Times New Roman" w:hAnsi="Times New Roman" w:cs="Times New Roman"/>
          <w:b/>
          <w:i/>
          <w:lang w:val="ru-RU"/>
        </w:rPr>
        <w:t>г.г</w:t>
      </w:r>
      <w:proofErr w:type="spellEnd"/>
      <w:r w:rsidRPr="00C10550">
        <w:rPr>
          <w:rFonts w:ascii="Times New Roman" w:hAnsi="Times New Roman" w:cs="Times New Roman"/>
          <w:b/>
          <w:i/>
          <w:lang w:val="ru-RU"/>
        </w:rPr>
        <w:t>.)</w:t>
      </w:r>
    </w:p>
    <w:p w:rsidR="00477FEA" w:rsidRPr="00C10550" w:rsidRDefault="00477FEA" w:rsidP="00C10550">
      <w:pPr>
        <w:pStyle w:val="a5"/>
        <w:spacing w:before="6"/>
        <w:ind w:left="473" w:right="113"/>
        <w:jc w:val="both"/>
        <w:rPr>
          <w:rFonts w:ascii="Times New Roman" w:hAnsi="Times New Roman" w:cs="Times New Roman"/>
          <w:spacing w:val="-2"/>
          <w:lang w:val="ru-RU"/>
        </w:rPr>
      </w:pPr>
      <w:r w:rsidRPr="00C10550">
        <w:rPr>
          <w:rFonts w:ascii="Times New Roman" w:hAnsi="Times New Roman" w:cs="Times New Roman"/>
          <w:spacing w:val="-2"/>
          <w:lang w:val="ru-RU"/>
        </w:rPr>
        <w:t>Основная цель – создание психолого-педагогических условий для взаимодействия педагогов, обучающихся и родителей,  развитие  и  укрепление  партнерских  отношений между ними, повышение педагогической культуры родителей, создание максимально комфортных условий для личностного роста и развития воспитанников.</w:t>
      </w:r>
    </w:p>
    <w:p w:rsidR="00477FEA" w:rsidRPr="00C10550" w:rsidRDefault="00477FEA" w:rsidP="00F32FD7">
      <w:pPr>
        <w:pStyle w:val="a7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>Программа деятельности школы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ab/>
        <w:t>по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ab/>
        <w:t>профилактике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ab/>
        <w:t>детского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ab/>
        <w:t>дорожно-транспортного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травматизма «Территория безопасности» </w:t>
      </w:r>
      <w:r w:rsidRPr="00C10550">
        <w:rPr>
          <w:rFonts w:ascii="Times New Roman" w:hAnsi="Times New Roman" w:cs="Times New Roman"/>
          <w:b/>
          <w:i/>
          <w:sz w:val="24"/>
          <w:szCs w:val="24"/>
          <w:lang w:val="ru-RU"/>
        </w:rPr>
        <w:t>(2017 – 2022гг)</w:t>
      </w: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477FEA" w:rsidRPr="00C10550" w:rsidRDefault="00477FEA" w:rsidP="00C10550">
      <w:pPr>
        <w:pStyle w:val="a5"/>
        <w:tabs>
          <w:tab w:val="left" w:pos="473"/>
          <w:tab w:val="left" w:pos="2092"/>
          <w:tab w:val="left" w:pos="3967"/>
          <w:tab w:val="left" w:pos="5063"/>
          <w:tab w:val="left" w:pos="5632"/>
          <w:tab w:val="left" w:pos="7602"/>
          <w:tab w:val="left" w:pos="8925"/>
          <w:tab w:val="left" w:pos="12103"/>
        </w:tabs>
        <w:spacing w:before="6"/>
        <w:ind w:left="473" w:right="113" w:firstLine="0"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ак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иче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к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бо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ы</w:t>
      </w:r>
      <w:r w:rsidRPr="00C10550">
        <w:rPr>
          <w:rFonts w:ascii="Times New Roman" w:hAnsi="Times New Roman" w:cs="Times New Roman"/>
          <w:spacing w:val="26"/>
          <w:lang w:val="ru-RU"/>
        </w:rPr>
        <w:t xml:space="preserve"> </w:t>
      </w:r>
      <w:proofErr w:type="gramStart"/>
      <w:r w:rsidRPr="00C10550">
        <w:rPr>
          <w:rFonts w:ascii="Times New Roman" w:hAnsi="Times New Roman" w:cs="Times New Roman"/>
          <w:lang w:val="ru-RU"/>
        </w:rPr>
        <w:t>с</w:t>
      </w:r>
      <w:proofErr w:type="gramEnd"/>
      <w:r w:rsidRPr="00C10550">
        <w:rPr>
          <w:rFonts w:ascii="Times New Roman" w:hAnsi="Times New Roman" w:cs="Times New Roman"/>
          <w:spacing w:val="26"/>
          <w:lang w:val="ru-RU"/>
        </w:rPr>
        <w:t xml:space="preserve"> </w:t>
      </w:r>
      <w:proofErr w:type="gramStart"/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ча</w:t>
      </w:r>
      <w:r w:rsidRPr="00C10550">
        <w:rPr>
          <w:rFonts w:ascii="Times New Roman" w:hAnsi="Times New Roman" w:cs="Times New Roman"/>
          <w:spacing w:val="-1"/>
          <w:lang w:val="ru-RU"/>
        </w:rPr>
        <w:t>ющ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ся</w:t>
      </w:r>
      <w:proofErr w:type="gramEnd"/>
      <w:r w:rsidRPr="00C10550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1"/>
          <w:lang w:val="ru-RU"/>
        </w:rPr>
        <w:t>вл</w:t>
      </w:r>
      <w:r w:rsidRPr="00C10550">
        <w:rPr>
          <w:rFonts w:ascii="Times New Roman" w:hAnsi="Times New Roman" w:cs="Times New Roman"/>
          <w:lang w:val="ru-RU"/>
        </w:rPr>
        <w:t>яе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ся</w:t>
      </w:r>
      <w:r w:rsidRPr="00C10550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е 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ий о</w:t>
      </w:r>
      <w:r w:rsidRPr="00C1055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 xml:space="preserve">ах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ж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иж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ния</w:t>
      </w:r>
      <w:r w:rsidRPr="00C10550">
        <w:rPr>
          <w:rFonts w:ascii="Times New Roman" w:hAnsi="Times New Roman" w:cs="Times New Roman"/>
          <w:spacing w:val="69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ы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х п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не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ия.</w:t>
      </w:r>
      <w:r w:rsidRPr="00C1055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Э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lang w:val="ru-RU"/>
        </w:rPr>
        <w:t>ф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к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ь и,</w:t>
      </w:r>
      <w:r w:rsidRPr="00C1055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 xml:space="preserve">, 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вл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ф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ак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ч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ск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х 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пр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й 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о с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ы с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з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ас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ы</w:t>
      </w:r>
      <w:r w:rsidRPr="00C10550">
        <w:rPr>
          <w:rFonts w:ascii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 xml:space="preserve">и 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б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 xml:space="preserve">и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й</w:t>
      </w:r>
      <w:r w:rsidRPr="00C10550">
        <w:rPr>
          <w:rFonts w:ascii="Times New Roman" w:hAnsi="Times New Roman" w:cs="Times New Roman"/>
          <w:lang w:val="ru-RU"/>
        </w:rPr>
        <w:t>.</w:t>
      </w:r>
    </w:p>
    <w:p w:rsidR="00477FEA" w:rsidRPr="00C10550" w:rsidRDefault="00477FEA" w:rsidP="00C10550">
      <w:pPr>
        <w:pStyle w:val="a5"/>
        <w:ind w:left="473" w:right="112" w:firstLine="0"/>
        <w:jc w:val="both"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i/>
          <w:spacing w:val="-2"/>
          <w:lang w:val="ru-RU"/>
        </w:rPr>
        <w:t>Ц</w:t>
      </w:r>
      <w:r w:rsidRPr="00C10550">
        <w:rPr>
          <w:rFonts w:ascii="Times New Roman" w:hAnsi="Times New Roman" w:cs="Times New Roman"/>
          <w:i/>
          <w:lang w:val="ru-RU"/>
        </w:rPr>
        <w:t>е</w:t>
      </w:r>
      <w:r w:rsidRPr="00C10550">
        <w:rPr>
          <w:rFonts w:ascii="Times New Roman" w:hAnsi="Times New Roman" w:cs="Times New Roman"/>
          <w:i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i/>
          <w:lang w:val="ru-RU"/>
        </w:rPr>
        <w:t>ь</w:t>
      </w:r>
      <w:r w:rsidRPr="00C10550">
        <w:rPr>
          <w:rFonts w:ascii="Times New Roman" w:hAnsi="Times New Roman" w:cs="Times New Roman"/>
          <w:i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i/>
          <w:spacing w:val="1"/>
          <w:lang w:val="ru-RU"/>
        </w:rPr>
        <w:t>про</w:t>
      </w:r>
      <w:r w:rsidRPr="00C10550">
        <w:rPr>
          <w:rFonts w:ascii="Times New Roman" w:hAnsi="Times New Roman" w:cs="Times New Roman"/>
          <w:i/>
          <w:spacing w:val="-2"/>
          <w:lang w:val="ru-RU"/>
        </w:rPr>
        <w:t>гр</w:t>
      </w:r>
      <w:r w:rsidRPr="00C10550">
        <w:rPr>
          <w:rFonts w:ascii="Times New Roman" w:hAnsi="Times New Roman" w:cs="Times New Roman"/>
          <w:i/>
          <w:spacing w:val="1"/>
          <w:lang w:val="ru-RU"/>
        </w:rPr>
        <w:t>а</w:t>
      </w:r>
      <w:r w:rsidRPr="00C10550">
        <w:rPr>
          <w:rFonts w:ascii="Times New Roman" w:hAnsi="Times New Roman" w:cs="Times New Roman"/>
          <w:i/>
          <w:spacing w:val="-2"/>
          <w:lang w:val="ru-RU"/>
        </w:rPr>
        <w:t>мм</w:t>
      </w:r>
      <w:r w:rsidRPr="00C10550">
        <w:rPr>
          <w:rFonts w:ascii="Times New Roman" w:hAnsi="Times New Roman" w:cs="Times New Roman"/>
          <w:i/>
          <w:spacing w:val="-1"/>
          <w:lang w:val="ru-RU"/>
        </w:rPr>
        <w:t>ы</w:t>
      </w:r>
      <w:r w:rsidRPr="00C10550">
        <w:rPr>
          <w:rFonts w:ascii="Times New Roman" w:hAnsi="Times New Roman" w:cs="Times New Roman"/>
          <w:i/>
          <w:lang w:val="ru-RU"/>
        </w:rPr>
        <w:t>:</w:t>
      </w:r>
      <w:r w:rsidRPr="00C10550">
        <w:rPr>
          <w:rFonts w:ascii="Times New Roman" w:hAnsi="Times New Roman" w:cs="Times New Roman"/>
          <w:i/>
          <w:spacing w:val="3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по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ы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э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lang w:val="ru-RU"/>
        </w:rPr>
        <w:t>фек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г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чес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33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ф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4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ак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2"/>
          <w:lang w:val="ru-RU"/>
        </w:rPr>
        <w:t>ор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ж</w:t>
      </w:r>
      <w:r w:rsidRPr="00C10550">
        <w:rPr>
          <w:rFonts w:ascii="Times New Roman" w:hAnsi="Times New Roman" w:cs="Times New Roman"/>
          <w:lang w:val="ru-RU"/>
        </w:rPr>
        <w:t>н</w:t>
      </w:r>
      <w:proofErr w:type="gramStart"/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-</w:t>
      </w:r>
      <w:proofErr w:type="gramEnd"/>
      <w:r w:rsidRPr="00C10550">
        <w:rPr>
          <w:rFonts w:ascii="Times New Roman" w:hAnsi="Times New Roman" w:cs="Times New Roman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по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зм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20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м</w:t>
      </w:r>
      <w:r w:rsidRPr="00C10550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ци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2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ея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2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га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ц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и,</w:t>
      </w:r>
      <w:r w:rsidRPr="00C10550">
        <w:rPr>
          <w:rFonts w:ascii="Times New Roman" w:hAnsi="Times New Roman" w:cs="Times New Roman"/>
          <w:spacing w:val="20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 xml:space="preserve">а 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акже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4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ц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я 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си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 xml:space="preserve">ий 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х с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2"/>
          <w:lang w:val="ru-RU"/>
        </w:rPr>
        <w:t>ъ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,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ы</w:t>
      </w:r>
      <w:r w:rsidRPr="00C10550">
        <w:rPr>
          <w:rFonts w:ascii="Times New Roman" w:hAnsi="Times New Roman" w:cs="Times New Roman"/>
          <w:lang w:val="ru-RU"/>
        </w:rPr>
        <w:t>х</w:t>
      </w:r>
      <w:r w:rsidRPr="00C1055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ь</w:t>
      </w:r>
      <w:r w:rsidRPr="00C1055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 xml:space="preserve">ей 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г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х</w:t>
      </w:r>
      <w:r w:rsidRPr="00C10550">
        <w:rPr>
          <w:rFonts w:ascii="Times New Roman" w:hAnsi="Times New Roman" w:cs="Times New Roman"/>
          <w:lang w:val="ru-RU"/>
        </w:rPr>
        <w:t>.</w:t>
      </w:r>
    </w:p>
    <w:p w:rsidR="00477FEA" w:rsidRPr="00C10550" w:rsidRDefault="00477FEA" w:rsidP="00F32FD7">
      <w:pPr>
        <w:pStyle w:val="a5"/>
        <w:numPr>
          <w:ilvl w:val="0"/>
          <w:numId w:val="8"/>
        </w:numPr>
        <w:tabs>
          <w:tab w:val="left" w:pos="473"/>
        </w:tabs>
        <w:overflowPunct w:val="0"/>
        <w:autoSpaceDE w:val="0"/>
        <w:autoSpaceDN w:val="0"/>
        <w:adjustRightInd w:val="0"/>
        <w:spacing w:before="16"/>
        <w:ind w:left="473" w:right="111"/>
        <w:jc w:val="both"/>
        <w:textAlignment w:val="baseline"/>
        <w:rPr>
          <w:rFonts w:ascii="Times New Roman" w:eastAsia="Times New Roman" w:hAnsi="Times New Roman" w:cs="Times New Roman"/>
          <w:lang w:val="ru-RU"/>
        </w:rPr>
      </w:pP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«П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ро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гр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м</w:t>
      </w:r>
      <w:r w:rsidRPr="00C10550">
        <w:rPr>
          <w:rFonts w:ascii="Times New Roman" w:eastAsia="Times New Roman" w:hAnsi="Times New Roman" w:cs="Times New Roman"/>
          <w:b/>
          <w:lang w:val="ru-RU"/>
        </w:rPr>
        <w:t>ма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пр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ф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lang w:val="ru-RU"/>
        </w:rPr>
        <w:t>к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ти</w:t>
      </w:r>
      <w:r w:rsidRPr="00C10550">
        <w:rPr>
          <w:rFonts w:ascii="Times New Roman" w:eastAsia="Times New Roman" w:hAnsi="Times New Roman" w:cs="Times New Roman"/>
          <w:b/>
          <w:lang w:val="ru-RU"/>
        </w:rPr>
        <w:t>ки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lang w:val="ru-RU"/>
        </w:rPr>
        <w:t>з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у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т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b/>
          <w:lang w:val="ru-RU"/>
        </w:rPr>
        <w:t>еб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lang w:val="ru-RU"/>
        </w:rPr>
        <w:t>е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lang w:val="ru-RU"/>
        </w:rPr>
        <w:t>я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ПАВ</w:t>
      </w:r>
      <w:r w:rsidRPr="00C10550">
        <w:rPr>
          <w:rFonts w:ascii="Times New Roman" w:eastAsia="Times New Roman" w:hAnsi="Times New Roman" w:cs="Times New Roman"/>
          <w:b/>
          <w:lang w:val="ru-RU"/>
        </w:rPr>
        <w:t>»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(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п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р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ф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lang w:val="ru-RU"/>
        </w:rPr>
        <w:t>к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тик</w:t>
      </w:r>
      <w:r w:rsidRPr="00C10550">
        <w:rPr>
          <w:rFonts w:ascii="Times New Roman" w:eastAsia="Times New Roman" w:hAnsi="Times New Roman" w:cs="Times New Roman"/>
          <w:b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62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lastRenderedPageBreak/>
        <w:t>н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р</w:t>
      </w:r>
      <w:r w:rsidRPr="00C10550">
        <w:rPr>
          <w:rFonts w:ascii="Times New Roman" w:eastAsia="Times New Roman" w:hAnsi="Times New Roman" w:cs="Times New Roman"/>
          <w:b/>
          <w:lang w:val="ru-RU"/>
        </w:rPr>
        <w:t>к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lang w:val="ru-RU"/>
        </w:rPr>
        <w:t>м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lang w:val="ru-RU"/>
        </w:rPr>
        <w:t>,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то</w:t>
      </w:r>
      <w:r w:rsidRPr="00C10550">
        <w:rPr>
          <w:rFonts w:ascii="Times New Roman" w:eastAsia="Times New Roman" w:hAnsi="Times New Roman" w:cs="Times New Roman"/>
          <w:b/>
          <w:lang w:val="ru-RU"/>
        </w:rPr>
        <w:t>к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ко</w:t>
      </w:r>
      <w:r w:rsidRPr="00C10550">
        <w:rPr>
          <w:rFonts w:ascii="Times New Roman" w:eastAsia="Times New Roman" w:hAnsi="Times New Roman" w:cs="Times New Roman"/>
          <w:b/>
          <w:lang w:val="ru-RU"/>
        </w:rPr>
        <w:t>м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60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lang w:val="ru-RU"/>
        </w:rPr>
        <w:t xml:space="preserve">и 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к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г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з</w:t>
      </w:r>
      <w:r w:rsidRPr="00C10550">
        <w:rPr>
          <w:rFonts w:ascii="Times New Roman" w:eastAsia="Times New Roman" w:hAnsi="Times New Roman" w:cs="Times New Roman"/>
          <w:b/>
          <w:lang w:val="ru-RU"/>
        </w:rPr>
        <w:t>ма</w:t>
      </w:r>
      <w:r w:rsidRPr="00C10550">
        <w:rPr>
          <w:rFonts w:ascii="Times New Roman" w:eastAsia="Times New Roman" w:hAnsi="Times New Roman" w:cs="Times New Roman"/>
          <w:b/>
          <w:spacing w:val="29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b/>
          <w:lang w:val="ru-RU"/>
        </w:rPr>
        <w:t>е</w:t>
      </w:r>
      <w:r w:rsidRPr="00C10550">
        <w:rPr>
          <w:rFonts w:ascii="Times New Roman" w:eastAsia="Times New Roman" w:hAnsi="Times New Roman" w:cs="Times New Roman"/>
          <w:b/>
          <w:spacing w:val="-3"/>
          <w:lang w:val="ru-RU"/>
        </w:rPr>
        <w:t>д</w:t>
      </w:r>
      <w:r w:rsidRPr="00C10550">
        <w:rPr>
          <w:rFonts w:ascii="Times New Roman" w:eastAsia="Times New Roman" w:hAnsi="Times New Roman" w:cs="Times New Roman"/>
          <w:b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spacing w:val="2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eastAsia="Times New Roman" w:hAnsi="Times New Roman" w:cs="Times New Roman"/>
          <w:b/>
          <w:lang w:val="ru-RU"/>
        </w:rPr>
        <w:t>ес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lang w:val="ru-RU"/>
        </w:rPr>
        <w:t>ве</w:t>
      </w:r>
      <w:r w:rsidRPr="00C10550">
        <w:rPr>
          <w:rFonts w:ascii="Times New Roman" w:eastAsia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b/>
          <w:spacing w:val="-4"/>
          <w:lang w:val="ru-RU"/>
        </w:rPr>
        <w:t>ш</w:t>
      </w:r>
      <w:r w:rsidRPr="00C10550">
        <w:rPr>
          <w:rFonts w:ascii="Times New Roman" w:eastAsia="Times New Roman" w:hAnsi="Times New Roman" w:cs="Times New Roman"/>
          <w:b/>
          <w:lang w:val="ru-RU"/>
        </w:rPr>
        <w:t>е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нн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b/>
          <w:lang w:val="ru-RU"/>
        </w:rPr>
        <w:t>е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т</w:t>
      </w:r>
      <w:r w:rsidRPr="00C10550">
        <w:rPr>
          <w:rFonts w:ascii="Times New Roman" w:eastAsia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eastAsia="Times New Roman" w:hAnsi="Times New Roman" w:cs="Times New Roman"/>
          <w:b/>
          <w:spacing w:val="-2"/>
          <w:lang w:val="ru-RU"/>
        </w:rPr>
        <w:t>и</w:t>
      </w:r>
      <w:r w:rsidRPr="00C10550">
        <w:rPr>
          <w:rFonts w:ascii="Times New Roman" w:eastAsia="Times New Roman" w:hAnsi="Times New Roman" w:cs="Times New Roman"/>
          <w:b/>
          <w:lang w:val="ru-RU"/>
        </w:rPr>
        <w:t>х)</w:t>
      </w:r>
      <w:r w:rsidRPr="00C10550">
        <w:rPr>
          <w:rFonts w:ascii="Times New Roman" w:hAnsi="Times New Roman" w:cs="Times New Roman"/>
          <w:b/>
          <w:i/>
          <w:lang w:val="ru-RU"/>
        </w:rPr>
        <w:t xml:space="preserve"> (2017 – 2022г.г.)</w:t>
      </w:r>
      <w:r w:rsidRPr="00C10550">
        <w:rPr>
          <w:rFonts w:ascii="Times New Roman" w:eastAsia="Times New Roman" w:hAnsi="Times New Roman" w:cs="Times New Roman"/>
          <w:b/>
          <w:lang w:val="ru-RU"/>
        </w:rPr>
        <w:t>.</w:t>
      </w:r>
      <w:r w:rsidRPr="00C10550">
        <w:rPr>
          <w:rFonts w:ascii="Times New Roman" w:eastAsia="Times New Roman" w:hAnsi="Times New Roman" w:cs="Times New Roman"/>
          <w:i/>
          <w:spacing w:val="28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«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ь</w:t>
      </w:r>
      <w:r w:rsidRPr="00C10550">
        <w:rPr>
          <w:rFonts w:ascii="Times New Roman" w:eastAsia="Times New Roman" w:hAnsi="Times New Roman" w:cs="Times New Roman"/>
          <w:spacing w:val="2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егче</w:t>
      </w:r>
      <w:r w:rsidRPr="00C10550">
        <w:rPr>
          <w:rFonts w:ascii="Times New Roman" w:eastAsia="Times New Roman" w:hAnsi="Times New Roman" w:cs="Times New Roman"/>
          <w:spacing w:val="26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eastAsia="Times New Roman" w:hAnsi="Times New Roman" w:cs="Times New Roman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ть</w:t>
      </w:r>
      <w:r w:rsidRPr="00C10550">
        <w:rPr>
          <w:rFonts w:ascii="Times New Roman" w:eastAsia="Times New Roman" w:hAnsi="Times New Roman" w:cs="Times New Roman"/>
          <w:lang w:val="ru-RU"/>
        </w:rPr>
        <w:t>,</w:t>
      </w:r>
      <w:r w:rsidRPr="00C10550">
        <w:rPr>
          <w:rFonts w:ascii="Times New Roman" w:eastAsia="Times New Roman" w:hAnsi="Times New Roman" w:cs="Times New Roman"/>
          <w:spacing w:val="2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чем</w:t>
      </w:r>
      <w:r w:rsidRPr="00C10550">
        <w:rPr>
          <w:rFonts w:ascii="Times New Roman" w:eastAsia="Times New Roman" w:hAnsi="Times New Roman" w:cs="Times New Roman"/>
          <w:spacing w:val="25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ечи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ть</w:t>
      </w:r>
      <w:r w:rsidRPr="00C10550">
        <w:rPr>
          <w:rFonts w:ascii="Times New Roman" w:eastAsia="Times New Roman" w:hAnsi="Times New Roman" w:cs="Times New Roman"/>
          <w:i/>
          <w:lang w:val="ru-RU"/>
        </w:rPr>
        <w:t>»</w:t>
      </w:r>
      <w:r w:rsidRPr="00C10550">
        <w:rPr>
          <w:rFonts w:ascii="Times New Roman" w:eastAsia="Times New Roman" w:hAnsi="Times New Roman" w:cs="Times New Roman"/>
          <w:i/>
          <w:spacing w:val="29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i/>
          <w:lang w:val="ru-RU"/>
        </w:rPr>
        <w:t>-</w:t>
      </w:r>
      <w:r w:rsidRPr="00C10550">
        <w:rPr>
          <w:rFonts w:ascii="Times New Roman" w:eastAsia="Times New Roman" w:hAnsi="Times New Roman" w:cs="Times New Roman"/>
          <w:i/>
          <w:spacing w:val="28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эт</w:t>
      </w:r>
      <w:r w:rsidRPr="00C10550">
        <w:rPr>
          <w:rFonts w:ascii="Times New Roman" w:eastAsia="Times New Roman" w:hAnsi="Times New Roman" w:cs="Times New Roman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29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28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 xml:space="preserve">о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ц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ы</w:t>
      </w:r>
      <w:r w:rsidRPr="00C10550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ио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lang w:val="ru-RU"/>
        </w:rPr>
        <w:t>ает</w:t>
      </w:r>
      <w:r w:rsidRPr="00C10550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б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ач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lang w:val="ru-RU"/>
        </w:rPr>
        <w:t>,</w:t>
      </w:r>
      <w:r w:rsidRPr="00C10550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к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г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lang w:val="ru-RU"/>
        </w:rPr>
        <w:t>ечь</w:t>
      </w:r>
      <w:r w:rsidRPr="00C10550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ет</w:t>
      </w:r>
      <w:r w:rsidRPr="00C10550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зл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ии</w:t>
      </w:r>
      <w:r w:rsidRPr="00C10550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proofErr w:type="spellStart"/>
      <w:r w:rsidRPr="00C10550">
        <w:rPr>
          <w:rFonts w:ascii="Times New Roman" w:eastAsia="Times New Roman" w:hAnsi="Times New Roman" w:cs="Times New Roman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х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ак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ны</w:t>
      </w:r>
      <w:r w:rsidRPr="00C10550">
        <w:rPr>
          <w:rFonts w:ascii="Times New Roman" w:eastAsia="Times New Roman" w:hAnsi="Times New Roman" w:cs="Times New Roman"/>
          <w:lang w:val="ru-RU"/>
        </w:rPr>
        <w:t>х</w:t>
      </w:r>
      <w:proofErr w:type="spellEnd"/>
      <w:r w:rsidRPr="00C10550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щ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(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lang w:val="ru-RU"/>
        </w:rPr>
        <w:t>) с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21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не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их</w:t>
      </w:r>
      <w:r w:rsidRPr="00C10550">
        <w:rPr>
          <w:rFonts w:ascii="Times New Roman" w:eastAsia="Times New Roman" w:hAnsi="Times New Roman" w:cs="Times New Roman"/>
          <w:lang w:val="ru-RU"/>
        </w:rPr>
        <w:t>.</w:t>
      </w:r>
      <w:r w:rsidRPr="00C10550">
        <w:rPr>
          <w:rFonts w:ascii="Times New Roman" w:eastAsia="Times New Roman" w:hAnsi="Times New Roman" w:cs="Times New Roman"/>
          <w:spacing w:val="22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eastAsia="Times New Roman" w:hAnsi="Times New Roman" w:cs="Times New Roman"/>
          <w:lang w:val="ru-RU"/>
        </w:rPr>
        <w:t>я</w:t>
      </w:r>
      <w:r w:rsidRPr="00C10550">
        <w:rPr>
          <w:rFonts w:ascii="Times New Roman" w:eastAsia="Times New Roman" w:hAnsi="Times New Roman" w:cs="Times New Roman"/>
          <w:spacing w:val="21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ч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23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eastAsia="Times New Roman" w:hAnsi="Times New Roman" w:cs="Times New Roman"/>
          <w:lang w:val="ru-RU"/>
        </w:rPr>
        <w:t>г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eastAsia="Times New Roman" w:hAnsi="Times New Roman" w:cs="Times New Roman"/>
          <w:lang w:val="ru-RU"/>
        </w:rPr>
        <w:t>ич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lang w:val="ru-RU"/>
        </w:rPr>
        <w:t>ск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й</w:t>
      </w:r>
      <w:r w:rsidRPr="00C10550">
        <w:rPr>
          <w:rFonts w:ascii="Times New Roman" w:eastAsia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пр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ак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lang w:val="ru-RU"/>
        </w:rPr>
        <w:t>ики</w:t>
      </w:r>
      <w:r w:rsidRPr="00C10550">
        <w:rPr>
          <w:rFonts w:ascii="Times New Roman" w:eastAsia="Times New Roman" w:hAnsi="Times New Roman" w:cs="Times New Roman"/>
          <w:spacing w:val="21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lang w:val="ru-RU"/>
        </w:rPr>
        <w:t>ак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лю</w:t>
      </w:r>
      <w:r w:rsidRPr="00C10550">
        <w:rPr>
          <w:rFonts w:ascii="Times New Roman" w:eastAsia="Times New Roman" w:hAnsi="Times New Roman" w:cs="Times New Roman"/>
          <w:lang w:val="ru-RU"/>
        </w:rPr>
        <w:t>чае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eastAsia="Times New Roman" w:hAnsi="Times New Roman" w:cs="Times New Roman"/>
          <w:lang w:val="ru-RU"/>
        </w:rPr>
        <w:t xml:space="preserve">я в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>, ч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об</w:t>
      </w:r>
      <w:r w:rsidRPr="00C10550">
        <w:rPr>
          <w:rFonts w:ascii="Times New Roman" w:eastAsia="Times New Roman" w:hAnsi="Times New Roman" w:cs="Times New Roman"/>
          <w:lang w:val="ru-RU"/>
        </w:rPr>
        <w:t xml:space="preserve">ы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чь</w:t>
      </w:r>
      <w:r w:rsidRPr="00C10550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вл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lang w:val="ru-RU"/>
        </w:rPr>
        <w:t>ь</w:t>
      </w:r>
      <w:r w:rsidRPr="00C10550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proofErr w:type="gramStart"/>
      <w:r w:rsidRPr="00C10550">
        <w:rPr>
          <w:rFonts w:ascii="Times New Roman" w:eastAsia="Times New Roman" w:hAnsi="Times New Roman" w:cs="Times New Roman"/>
          <w:spacing w:val="-2"/>
          <w:lang w:val="ru-RU"/>
        </w:rPr>
        <w:t>об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eastAsia="Times New Roman" w:hAnsi="Times New Roman" w:cs="Times New Roman"/>
          <w:lang w:val="ru-RU"/>
        </w:rPr>
        <w:t>ча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ющ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>ся</w:t>
      </w:r>
      <w:proofErr w:type="gramEnd"/>
      <w:r w:rsidRPr="00C10550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ен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ы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ы</w:t>
      </w:r>
      <w:r w:rsidRPr="00C10550">
        <w:rPr>
          <w:rFonts w:ascii="Times New Roman" w:eastAsia="Times New Roman" w:hAnsi="Times New Roman" w:cs="Times New Roman"/>
          <w:lang w:val="ru-RU"/>
        </w:rPr>
        <w:t>ка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>и</w:t>
      </w:r>
      <w:r w:rsidRPr="00C10550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eastAsia="Times New Roman" w:hAnsi="Times New Roman" w:cs="Times New Roman"/>
          <w:lang w:val="ru-RU"/>
        </w:rPr>
        <w:t>я,</w:t>
      </w:r>
      <w:r w:rsidRPr="00C10550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к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ы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п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lang w:val="ru-RU"/>
        </w:rPr>
        <w:t>г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eastAsia="Times New Roman" w:hAnsi="Times New Roman" w:cs="Times New Roman"/>
          <w:lang w:val="ru-RU"/>
        </w:rPr>
        <w:t>т</w:t>
      </w:r>
      <w:r w:rsidRPr="00C10550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с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eastAsia="Times New Roman" w:hAnsi="Times New Roman" w:cs="Times New Roman"/>
          <w:lang w:val="ru-RU"/>
        </w:rPr>
        <w:t>е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eastAsia="Times New Roman" w:hAnsi="Times New Roman" w:cs="Times New Roman"/>
          <w:lang w:val="ru-RU"/>
        </w:rPr>
        <w:t>ь</w:t>
      </w:r>
      <w:r w:rsidRPr="00C10550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ор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eastAsia="Times New Roman" w:hAnsi="Times New Roman" w:cs="Times New Roman"/>
          <w:lang w:val="ru-RU"/>
        </w:rPr>
        <w:t xml:space="preserve">у 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б</w:t>
      </w:r>
      <w:r w:rsidRPr="00C10550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eastAsia="Times New Roman" w:hAnsi="Times New Roman" w:cs="Times New Roman"/>
          <w:lang w:val="ru-RU"/>
        </w:rPr>
        <w:t>а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lang w:val="ru-RU"/>
        </w:rPr>
        <w:t>у</w:t>
      </w:r>
      <w:r w:rsidRPr="00C10550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10550">
        <w:rPr>
          <w:rFonts w:ascii="Times New Roman" w:eastAsia="Times New Roman" w:hAnsi="Times New Roman" w:cs="Times New Roman"/>
          <w:lang w:val="ru-RU"/>
        </w:rPr>
        <w:t>жи</w:t>
      </w:r>
      <w:r w:rsidRPr="00C10550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eastAsia="Times New Roman" w:hAnsi="Times New Roman" w:cs="Times New Roman"/>
          <w:lang w:val="ru-RU"/>
        </w:rPr>
        <w:t>и (З</w:t>
      </w:r>
      <w:r w:rsidRPr="00C10550">
        <w:rPr>
          <w:rFonts w:ascii="Times New Roman" w:eastAsia="Times New Roman" w:hAnsi="Times New Roman" w:cs="Times New Roman"/>
          <w:spacing w:val="-2"/>
          <w:lang w:val="ru-RU"/>
        </w:rPr>
        <w:t>ОЖ</w:t>
      </w:r>
      <w:r w:rsidRPr="00C10550">
        <w:rPr>
          <w:rFonts w:ascii="Times New Roman" w:eastAsia="Times New Roman" w:hAnsi="Times New Roman" w:cs="Times New Roman"/>
          <w:lang w:val="ru-RU"/>
        </w:rPr>
        <w:t>).</w:t>
      </w:r>
    </w:p>
    <w:p w:rsidR="00477FEA" w:rsidRPr="00C10550" w:rsidRDefault="00477FEA" w:rsidP="00F32FD7">
      <w:pPr>
        <w:pStyle w:val="a5"/>
        <w:numPr>
          <w:ilvl w:val="0"/>
          <w:numId w:val="8"/>
        </w:numPr>
        <w:tabs>
          <w:tab w:val="left" w:pos="473"/>
        </w:tabs>
        <w:spacing w:before="17"/>
        <w:ind w:left="473" w:right="113"/>
        <w:jc w:val="both"/>
        <w:rPr>
          <w:rFonts w:ascii="Times New Roman" w:hAnsi="Times New Roman" w:cs="Times New Roman"/>
          <w:lang w:val="ru-RU"/>
        </w:rPr>
      </w:pPr>
      <w:r w:rsidRPr="00C10550">
        <w:rPr>
          <w:rFonts w:ascii="Times New Roman" w:hAnsi="Times New Roman" w:cs="Times New Roman"/>
          <w:b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b/>
          <w:lang w:val="ru-RU"/>
        </w:rPr>
        <w:t>г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мм</w:t>
      </w:r>
      <w:r w:rsidRPr="00C10550">
        <w:rPr>
          <w:rFonts w:ascii="Times New Roman" w:hAnsi="Times New Roman" w:cs="Times New Roman"/>
          <w:b/>
          <w:lang w:val="ru-RU"/>
        </w:rPr>
        <w:t>а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b/>
          <w:lang w:val="ru-RU"/>
        </w:rPr>
        <w:t>о</w:t>
      </w:r>
      <w:r w:rsidRPr="00C10550">
        <w:rPr>
          <w:rFonts w:ascii="Times New Roman" w:hAnsi="Times New Roman" w:cs="Times New Roman"/>
          <w:b/>
          <w:spacing w:val="29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ро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ф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л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hAnsi="Times New Roman" w:cs="Times New Roman"/>
          <w:b/>
          <w:lang w:val="ru-RU"/>
        </w:rPr>
        <w:t>к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ти</w:t>
      </w:r>
      <w:r w:rsidRPr="00C10550">
        <w:rPr>
          <w:rFonts w:ascii="Times New Roman" w:hAnsi="Times New Roman" w:cs="Times New Roman"/>
          <w:b/>
          <w:lang w:val="ru-RU"/>
        </w:rPr>
        <w:t>ке</w:t>
      </w:r>
      <w:r w:rsidRPr="00C10550">
        <w:rPr>
          <w:rFonts w:ascii="Times New Roman" w:hAnsi="Times New Roman" w:cs="Times New Roman"/>
          <w:b/>
          <w:spacing w:val="28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в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а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b/>
          <w:lang w:val="ru-RU"/>
        </w:rPr>
        <w:t>у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b/>
          <w:lang w:val="ru-RU"/>
        </w:rPr>
        <w:t>й</w:t>
      </w:r>
      <w:r w:rsidRPr="00C10550">
        <w:rPr>
          <w:rFonts w:ascii="Times New Roman" w:hAnsi="Times New Roman" w:cs="Times New Roman"/>
          <w:b/>
          <w:spacing w:val="29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lang w:val="ru-RU"/>
        </w:rPr>
        <w:t>и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б</w:t>
      </w:r>
      <w:r w:rsidRPr="00C10550">
        <w:rPr>
          <w:rFonts w:ascii="Times New Roman" w:hAnsi="Times New Roman" w:cs="Times New Roman"/>
          <w:b/>
          <w:lang w:val="ru-RU"/>
        </w:rPr>
        <w:t>ез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а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д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зо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b/>
          <w:lang w:val="ru-RU"/>
        </w:rPr>
        <w:t>с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т</w:t>
      </w:r>
      <w:r w:rsidRPr="00C10550">
        <w:rPr>
          <w:rFonts w:ascii="Times New Roman" w:hAnsi="Times New Roman" w:cs="Times New Roman"/>
          <w:b/>
          <w:lang w:val="ru-RU"/>
        </w:rPr>
        <w:t>и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д</w:t>
      </w:r>
      <w:r w:rsidRPr="00C10550">
        <w:rPr>
          <w:rFonts w:ascii="Times New Roman" w:hAnsi="Times New Roman" w:cs="Times New Roman"/>
          <w:b/>
          <w:lang w:val="ru-RU"/>
        </w:rPr>
        <w:t>и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в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b/>
          <w:lang w:val="ru-RU"/>
        </w:rPr>
        <w:t>е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т</w:t>
      </w:r>
      <w:r w:rsidRPr="00C10550">
        <w:rPr>
          <w:rFonts w:ascii="Times New Roman" w:hAnsi="Times New Roman" w:cs="Times New Roman"/>
          <w:b/>
          <w:spacing w:val="-3"/>
          <w:lang w:val="ru-RU"/>
        </w:rPr>
        <w:t>н</w:t>
      </w:r>
      <w:r w:rsidRPr="00C10550">
        <w:rPr>
          <w:rFonts w:ascii="Times New Roman" w:hAnsi="Times New Roman" w:cs="Times New Roman"/>
          <w:b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b/>
          <w:lang w:val="ru-RU"/>
        </w:rPr>
        <w:t>х</w:t>
      </w:r>
      <w:r w:rsidRPr="00C10550">
        <w:rPr>
          <w:rFonts w:ascii="Times New Roman" w:hAnsi="Times New Roman" w:cs="Times New Roman"/>
          <w:b/>
          <w:spacing w:val="30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lang w:val="ru-RU"/>
        </w:rPr>
        <w:t>в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</w:t>
      </w:r>
      <w:r w:rsidRPr="00C10550">
        <w:rPr>
          <w:rFonts w:ascii="Times New Roman" w:hAnsi="Times New Roman" w:cs="Times New Roman"/>
          <w:b/>
          <w:spacing w:val="-4"/>
          <w:lang w:val="ru-RU"/>
        </w:rPr>
        <w:t>М</w:t>
      </w:r>
      <w:r w:rsidRPr="00C10550">
        <w:rPr>
          <w:rFonts w:ascii="Times New Roman" w:hAnsi="Times New Roman" w:cs="Times New Roman"/>
          <w:b/>
          <w:spacing w:val="-1"/>
          <w:lang w:val="ru-RU"/>
        </w:rPr>
        <w:t>Б</w:t>
      </w:r>
      <w:r w:rsidRPr="00C10550">
        <w:rPr>
          <w:rFonts w:ascii="Times New Roman" w:hAnsi="Times New Roman" w:cs="Times New Roman"/>
          <w:b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b/>
          <w:lang w:val="ru-RU"/>
        </w:rPr>
        <w:t>У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 xml:space="preserve"> «СОШ №</w:t>
      </w:r>
      <w:r w:rsidR="00387250">
        <w:rPr>
          <w:rFonts w:ascii="Times New Roman" w:hAnsi="Times New Roman" w:cs="Times New Roman"/>
          <w:b/>
          <w:spacing w:val="31"/>
          <w:lang w:val="ru-RU"/>
        </w:rPr>
        <w:t>49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>» «</w:t>
      </w:r>
      <w:r w:rsidR="00FA6018" w:rsidRPr="00C10550">
        <w:rPr>
          <w:rFonts w:ascii="Times New Roman" w:hAnsi="Times New Roman" w:cs="Times New Roman"/>
          <w:b/>
          <w:spacing w:val="31"/>
          <w:lang w:val="ru-RU"/>
        </w:rPr>
        <w:t>Не отнимай у себя Завтра</w:t>
      </w:r>
      <w:r w:rsidRPr="00C10550">
        <w:rPr>
          <w:rFonts w:ascii="Times New Roman" w:hAnsi="Times New Roman" w:cs="Times New Roman"/>
          <w:b/>
          <w:spacing w:val="31"/>
          <w:lang w:val="ru-RU"/>
        </w:rPr>
        <w:t>»</w:t>
      </w:r>
      <w:r w:rsidRPr="00C10550">
        <w:rPr>
          <w:rFonts w:ascii="Times New Roman" w:hAnsi="Times New Roman" w:cs="Times New Roman"/>
          <w:b/>
          <w:i/>
          <w:lang w:val="ru-RU"/>
        </w:rPr>
        <w:t xml:space="preserve"> (2019 – 2020г)</w:t>
      </w:r>
      <w:r w:rsidRPr="00C10550">
        <w:rPr>
          <w:rFonts w:ascii="Times New Roman" w:hAnsi="Times New Roman" w:cs="Times New Roman"/>
          <w:spacing w:val="31"/>
          <w:lang w:val="ru-RU"/>
        </w:rPr>
        <w:t>.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че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кая</w:t>
      </w:r>
      <w:r w:rsidRPr="00C1055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ф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к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иче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кая</w:t>
      </w:r>
      <w:r w:rsidRPr="00C1055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б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в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др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50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ет</w:t>
      </w:r>
      <w:r w:rsidRPr="00C10550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от п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аг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га</w:t>
      </w:r>
      <w:r w:rsidRPr="00C10550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но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,</w:t>
      </w:r>
      <w:r w:rsidRPr="00C10550">
        <w:rPr>
          <w:rFonts w:ascii="Times New Roman" w:hAnsi="Times New Roman" w:cs="Times New Roman"/>
          <w:spacing w:val="2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ч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27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lang w:val="ru-RU"/>
        </w:rPr>
        <w:t>ес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spacing w:val="-2"/>
          <w:lang w:val="ru-RU"/>
        </w:rPr>
        <w:t>од</w:t>
      </w:r>
      <w:r w:rsidRPr="00C10550">
        <w:rPr>
          <w:rFonts w:ascii="Times New Roman" w:hAnsi="Times New Roman" w:cs="Times New Roman"/>
          <w:spacing w:val="1"/>
          <w:lang w:val="ru-RU"/>
        </w:rPr>
        <w:t>х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а,</w:t>
      </w:r>
      <w:r w:rsidRPr="00C10550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ч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нн</w:t>
      </w:r>
      <w:r w:rsidRPr="00C10550">
        <w:rPr>
          <w:rFonts w:ascii="Times New Roman" w:hAnsi="Times New Roman" w:cs="Times New Roman"/>
          <w:lang w:val="ru-RU"/>
        </w:rPr>
        <w:t>ых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27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х </w:t>
      </w:r>
      <w:r w:rsidRPr="00C10550">
        <w:rPr>
          <w:rFonts w:ascii="Times New Roman" w:hAnsi="Times New Roman" w:cs="Times New Roman"/>
          <w:spacing w:val="1"/>
          <w:lang w:val="ru-RU"/>
        </w:rPr>
        <w:t>по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ян</w:t>
      </w:r>
      <w:r w:rsidRPr="00C10550">
        <w:rPr>
          <w:rFonts w:ascii="Times New Roman" w:hAnsi="Times New Roman" w:cs="Times New Roman"/>
          <w:spacing w:val="1"/>
          <w:lang w:val="ru-RU"/>
        </w:rPr>
        <w:t>но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ас</w:t>
      </w:r>
      <w:r w:rsidRPr="00C10550">
        <w:rPr>
          <w:rFonts w:ascii="Times New Roman" w:hAnsi="Times New Roman" w:cs="Times New Roman"/>
          <w:spacing w:val="-3"/>
          <w:lang w:val="ru-RU"/>
        </w:rPr>
        <w:t>ш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ия,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че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у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в</w:t>
      </w:r>
      <w:r w:rsidRPr="00C10550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-1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еп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зв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чь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нн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г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мм</w:t>
      </w:r>
      <w:r w:rsidRPr="00C10550">
        <w:rPr>
          <w:rFonts w:ascii="Times New Roman" w:hAnsi="Times New Roman" w:cs="Times New Roman"/>
          <w:lang w:val="ru-RU"/>
        </w:rPr>
        <w:t>а.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Д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ть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я сн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же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1"/>
          <w:lang w:val="ru-RU"/>
        </w:rPr>
        <w:t>ро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он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й</w:t>
      </w:r>
      <w:r w:rsidRPr="00C10550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об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ча</w:t>
      </w:r>
      <w:r w:rsidRPr="00C10550">
        <w:rPr>
          <w:rFonts w:ascii="Times New Roman" w:hAnsi="Times New Roman" w:cs="Times New Roman"/>
          <w:spacing w:val="-1"/>
          <w:lang w:val="ru-RU"/>
        </w:rPr>
        <w:t>ющ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х</w:t>
      </w:r>
      <w:r w:rsidRPr="00C10550">
        <w:rPr>
          <w:rFonts w:ascii="Times New Roman" w:hAnsi="Times New Roman" w:cs="Times New Roman"/>
          <w:lang w:val="ru-RU"/>
        </w:rPr>
        <w:t>ся</w:t>
      </w:r>
      <w:r w:rsidRPr="00C10550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ы</w:t>
      </w:r>
      <w:r w:rsidRPr="00C10550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ем</w:t>
      </w:r>
      <w:r w:rsidRPr="00C10550">
        <w:rPr>
          <w:rFonts w:ascii="Times New Roman" w:hAnsi="Times New Roman" w:cs="Times New Roman"/>
          <w:spacing w:val="4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ия</w:t>
      </w:r>
      <w:r w:rsidRPr="00C10550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 xml:space="preserve">й </w:t>
      </w:r>
      <w:proofErr w:type="spellStart"/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proofErr w:type="spellEnd"/>
      <w:r w:rsidRPr="00C10550">
        <w:rPr>
          <w:rFonts w:ascii="Times New Roman" w:hAnsi="Times New Roman" w:cs="Times New Roman"/>
          <w:spacing w:val="-3"/>
          <w:lang w:val="ru-RU"/>
        </w:rPr>
        <w:t>-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lang w:val="ru-RU"/>
        </w:rPr>
        <w:t>ен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7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ж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я</w:t>
      </w:r>
      <w:r w:rsidRPr="00C10550">
        <w:rPr>
          <w:rFonts w:ascii="Times New Roman" w:hAnsi="Times New Roman" w:cs="Times New Roman"/>
          <w:lang w:val="ru-RU"/>
        </w:rPr>
        <w:t>;</w:t>
      </w:r>
      <w:r w:rsidRPr="00C1055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ас</w:t>
      </w:r>
      <w:r w:rsidRPr="00C10550">
        <w:rPr>
          <w:rFonts w:ascii="Times New Roman" w:hAnsi="Times New Roman" w:cs="Times New Roman"/>
          <w:spacing w:val="-3"/>
          <w:lang w:val="ru-RU"/>
        </w:rPr>
        <w:t>ш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ь</w:t>
      </w:r>
      <w:r w:rsidRPr="00C10550">
        <w:rPr>
          <w:rFonts w:ascii="Times New Roman" w:hAnsi="Times New Roman" w:cs="Times New Roman"/>
          <w:spacing w:val="5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г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р</w:t>
      </w:r>
      <w:r w:rsidRPr="00C1055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ча</w:t>
      </w:r>
      <w:r w:rsidRPr="00C10550">
        <w:rPr>
          <w:rFonts w:ascii="Times New Roman" w:hAnsi="Times New Roman" w:cs="Times New Roman"/>
          <w:spacing w:val="-1"/>
          <w:lang w:val="ru-RU"/>
        </w:rPr>
        <w:t>ющ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1"/>
          <w:lang w:val="ru-RU"/>
        </w:rPr>
        <w:t>х</w:t>
      </w:r>
      <w:r w:rsidRPr="00C10550">
        <w:rPr>
          <w:rFonts w:ascii="Times New Roman" w:hAnsi="Times New Roman" w:cs="Times New Roman"/>
          <w:lang w:val="ru-RU"/>
        </w:rPr>
        <w:t>ся</w:t>
      </w:r>
      <w:r w:rsidRPr="00C1055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7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пр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сам</w:t>
      </w:r>
      <w:r w:rsidRPr="00C1055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й к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2"/>
          <w:lang w:val="ru-RU"/>
        </w:rPr>
        <w:t>т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ы.</w:t>
      </w:r>
      <w:r w:rsidRPr="00C10550">
        <w:rPr>
          <w:rFonts w:ascii="Times New Roman" w:hAnsi="Times New Roman" w:cs="Times New Roman"/>
          <w:spacing w:val="49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ро</w:t>
      </w:r>
      <w:r w:rsidRPr="00C10550">
        <w:rPr>
          <w:rFonts w:ascii="Times New Roman" w:hAnsi="Times New Roman" w:cs="Times New Roman"/>
          <w:lang w:val="ru-RU"/>
        </w:rPr>
        <w:t>г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50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ак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ий</w:t>
      </w:r>
      <w:r w:rsidRPr="00C10550">
        <w:rPr>
          <w:rFonts w:ascii="Times New Roman" w:hAnsi="Times New Roman" w:cs="Times New Roman"/>
          <w:spacing w:val="50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48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з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spacing w:val="-3"/>
          <w:lang w:val="ru-RU"/>
        </w:rPr>
        <w:t>з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д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48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ни</w:t>
      </w:r>
      <w:r w:rsidRPr="00C10550">
        <w:rPr>
          <w:rFonts w:ascii="Times New Roman" w:hAnsi="Times New Roman" w:cs="Times New Roman"/>
          <w:lang w:val="ru-RU"/>
        </w:rPr>
        <w:t xml:space="preserve">х 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вл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18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на</w:t>
      </w:r>
      <w:r w:rsidRPr="00C10550">
        <w:rPr>
          <w:rFonts w:ascii="Times New Roman" w:hAnsi="Times New Roman" w:cs="Times New Roman"/>
          <w:spacing w:val="18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ф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18"/>
          <w:lang w:val="ru-RU"/>
        </w:rPr>
        <w:t xml:space="preserve"> </w:t>
      </w:r>
      <w:proofErr w:type="gramStart"/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в</w:t>
      </w:r>
      <w:r w:rsidRPr="00C10550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spacing w:val="-3"/>
          <w:lang w:val="ru-RU"/>
        </w:rPr>
        <w:t>е</w:t>
      </w:r>
      <w:r w:rsidRPr="00C10550">
        <w:rPr>
          <w:rFonts w:ascii="Times New Roman" w:hAnsi="Times New Roman" w:cs="Times New Roman"/>
          <w:lang w:val="ru-RU"/>
        </w:rPr>
        <w:t>кс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г</w:t>
      </w:r>
      <w:r w:rsidRPr="00C10550">
        <w:rPr>
          <w:rFonts w:ascii="Times New Roman" w:hAnsi="Times New Roman" w:cs="Times New Roman"/>
          <w:lang w:val="ru-RU"/>
        </w:rPr>
        <w:t>о</w:t>
      </w:r>
      <w:r w:rsidRPr="00C10550">
        <w:rPr>
          <w:rFonts w:ascii="Times New Roman" w:hAnsi="Times New Roman" w:cs="Times New Roman"/>
          <w:spacing w:val="38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ш</w:t>
      </w:r>
      <w:r w:rsidRPr="00C10550">
        <w:rPr>
          <w:rFonts w:ascii="Times New Roman" w:hAnsi="Times New Roman" w:cs="Times New Roman"/>
          <w:lang w:val="ru-RU"/>
        </w:rPr>
        <w:t>ен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я</w:t>
      </w:r>
      <w:r w:rsidRPr="00C10550">
        <w:rPr>
          <w:rFonts w:ascii="Times New Roman" w:hAnsi="Times New Roman" w:cs="Times New Roman"/>
          <w:spacing w:val="18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п</w:t>
      </w:r>
      <w:r w:rsidRPr="00C10550">
        <w:rPr>
          <w:rFonts w:ascii="Times New Roman" w:hAnsi="Times New Roman" w:cs="Times New Roman"/>
          <w:spacing w:val="-2"/>
          <w:lang w:val="ru-RU"/>
        </w:rPr>
        <w:t>ро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ем</w:t>
      </w:r>
      <w:r w:rsidRPr="00C10550">
        <w:rPr>
          <w:rFonts w:ascii="Times New Roman" w:hAnsi="Times New Roman" w:cs="Times New Roman"/>
          <w:spacing w:val="18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п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фи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ак</w:t>
      </w:r>
      <w:r w:rsidRPr="00C10550">
        <w:rPr>
          <w:rFonts w:ascii="Times New Roman" w:hAnsi="Times New Roman" w:cs="Times New Roman"/>
          <w:spacing w:val="-3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-3"/>
          <w:lang w:val="ru-RU"/>
        </w:rPr>
        <w:t>к</w:t>
      </w:r>
      <w:r w:rsidRPr="00C10550">
        <w:rPr>
          <w:rFonts w:ascii="Times New Roman" w:hAnsi="Times New Roman" w:cs="Times New Roman"/>
          <w:lang w:val="ru-RU"/>
        </w:rPr>
        <w:t>и</w:t>
      </w:r>
      <w:r w:rsidRPr="00C10550">
        <w:rPr>
          <w:rFonts w:ascii="Times New Roman" w:hAnsi="Times New Roman" w:cs="Times New Roman"/>
          <w:spacing w:val="37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пр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ни</w:t>
      </w:r>
      <w:r w:rsidRPr="00C10550">
        <w:rPr>
          <w:rFonts w:ascii="Times New Roman" w:hAnsi="Times New Roman" w:cs="Times New Roman"/>
          <w:lang w:val="ru-RU"/>
        </w:rPr>
        <w:t xml:space="preserve">й 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в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р</w:t>
      </w:r>
      <w:r w:rsidRPr="00C10550">
        <w:rPr>
          <w:rFonts w:ascii="Times New Roman" w:hAnsi="Times New Roman" w:cs="Times New Roman"/>
          <w:spacing w:val="-1"/>
          <w:lang w:val="ru-RU"/>
        </w:rPr>
        <w:t>ш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нн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spacing w:val="-2"/>
          <w:lang w:val="ru-RU"/>
        </w:rPr>
        <w:t>ни</w:t>
      </w:r>
      <w:r w:rsidRPr="00C10550">
        <w:rPr>
          <w:rFonts w:ascii="Times New Roman" w:hAnsi="Times New Roman" w:cs="Times New Roman"/>
          <w:lang w:val="ru-RU"/>
        </w:rPr>
        <w:t>х</w:t>
      </w:r>
      <w:proofErr w:type="gramEnd"/>
      <w:r w:rsidRPr="00C10550">
        <w:rPr>
          <w:rFonts w:ascii="Times New Roman" w:hAnsi="Times New Roman" w:cs="Times New Roman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spacing w:val="1"/>
          <w:lang w:val="ru-RU"/>
        </w:rPr>
        <w:t>б</w:t>
      </w:r>
      <w:r w:rsidRPr="00C10550">
        <w:rPr>
          <w:rFonts w:ascii="Times New Roman" w:hAnsi="Times New Roman" w:cs="Times New Roman"/>
          <w:spacing w:val="-4"/>
          <w:lang w:val="ru-RU"/>
        </w:rPr>
        <w:t>у</w:t>
      </w:r>
      <w:r w:rsidRPr="00C10550">
        <w:rPr>
          <w:rFonts w:ascii="Times New Roman" w:hAnsi="Times New Roman" w:cs="Times New Roman"/>
          <w:lang w:val="ru-RU"/>
        </w:rPr>
        <w:t>ча</w:t>
      </w:r>
      <w:r w:rsidRPr="00C10550">
        <w:rPr>
          <w:rFonts w:ascii="Times New Roman" w:hAnsi="Times New Roman" w:cs="Times New Roman"/>
          <w:spacing w:val="-1"/>
          <w:lang w:val="ru-RU"/>
        </w:rPr>
        <w:t>ющ</w:t>
      </w:r>
      <w:r w:rsidRPr="00C10550">
        <w:rPr>
          <w:rFonts w:ascii="Times New Roman" w:hAnsi="Times New Roman" w:cs="Times New Roman"/>
          <w:spacing w:val="1"/>
          <w:lang w:val="ru-RU"/>
        </w:rPr>
        <w:t>их</w:t>
      </w:r>
      <w:r w:rsidRPr="00C10550">
        <w:rPr>
          <w:rFonts w:ascii="Times New Roman" w:hAnsi="Times New Roman" w:cs="Times New Roman"/>
          <w:spacing w:val="-3"/>
          <w:lang w:val="ru-RU"/>
        </w:rPr>
        <w:t>с</w:t>
      </w:r>
      <w:r w:rsidRPr="00C10550">
        <w:rPr>
          <w:rFonts w:ascii="Times New Roman" w:hAnsi="Times New Roman" w:cs="Times New Roman"/>
          <w:lang w:val="ru-RU"/>
        </w:rPr>
        <w:t>я,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х 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2"/>
          <w:lang w:val="ru-RU"/>
        </w:rPr>
        <w:t>ц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-1"/>
          <w:lang w:val="ru-RU"/>
        </w:rPr>
        <w:t>ль</w:t>
      </w:r>
      <w:r w:rsidRPr="00C10550">
        <w:rPr>
          <w:rFonts w:ascii="Times New Roman" w:hAnsi="Times New Roman" w:cs="Times New Roman"/>
          <w:spacing w:val="-2"/>
          <w:lang w:val="ru-RU"/>
        </w:rPr>
        <w:t>но</w:t>
      </w:r>
      <w:r w:rsidRPr="00C10550">
        <w:rPr>
          <w:rFonts w:ascii="Times New Roman" w:hAnsi="Times New Roman" w:cs="Times New Roman"/>
          <w:lang w:val="ru-RU"/>
        </w:rPr>
        <w:t xml:space="preserve">й 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а</w:t>
      </w:r>
      <w:r w:rsidRPr="00C10550">
        <w:rPr>
          <w:rFonts w:ascii="Times New Roman" w:hAnsi="Times New Roman" w:cs="Times New Roman"/>
          <w:spacing w:val="-2"/>
          <w:lang w:val="ru-RU"/>
        </w:rPr>
        <w:t>б</w:t>
      </w:r>
      <w:r w:rsidRPr="00C10550">
        <w:rPr>
          <w:rFonts w:ascii="Times New Roman" w:hAnsi="Times New Roman" w:cs="Times New Roman"/>
          <w:spacing w:val="1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л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spacing w:val="-1"/>
          <w:lang w:val="ru-RU"/>
        </w:rPr>
        <w:t>т</w:t>
      </w:r>
      <w:r w:rsidRPr="00C10550">
        <w:rPr>
          <w:rFonts w:ascii="Times New Roman" w:hAnsi="Times New Roman" w:cs="Times New Roman"/>
          <w:lang w:val="ru-RU"/>
        </w:rPr>
        <w:t>а</w:t>
      </w:r>
      <w:r w:rsidRPr="00C10550">
        <w:rPr>
          <w:rFonts w:ascii="Times New Roman" w:hAnsi="Times New Roman" w:cs="Times New Roman"/>
          <w:spacing w:val="1"/>
          <w:lang w:val="ru-RU"/>
        </w:rPr>
        <w:t>ц</w:t>
      </w:r>
      <w:r w:rsidRPr="00C10550">
        <w:rPr>
          <w:rFonts w:ascii="Times New Roman" w:hAnsi="Times New Roman" w:cs="Times New Roman"/>
          <w:spacing w:val="-2"/>
          <w:lang w:val="ru-RU"/>
        </w:rPr>
        <w:t>и</w:t>
      </w:r>
      <w:r w:rsidRPr="00C10550">
        <w:rPr>
          <w:rFonts w:ascii="Times New Roman" w:hAnsi="Times New Roman" w:cs="Times New Roman"/>
          <w:lang w:val="ru-RU"/>
        </w:rPr>
        <w:t>и в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lang w:val="ru-RU"/>
        </w:rPr>
        <w:t>с</w:t>
      </w:r>
      <w:r w:rsidRPr="00C10550">
        <w:rPr>
          <w:rFonts w:ascii="Times New Roman" w:hAnsi="Times New Roman" w:cs="Times New Roman"/>
          <w:spacing w:val="1"/>
          <w:lang w:val="ru-RU"/>
        </w:rPr>
        <w:t>о</w:t>
      </w:r>
      <w:r w:rsidRPr="00C10550">
        <w:rPr>
          <w:rFonts w:ascii="Times New Roman" w:hAnsi="Times New Roman" w:cs="Times New Roman"/>
          <w:spacing w:val="-3"/>
          <w:lang w:val="ru-RU"/>
        </w:rPr>
        <w:t>в</w:t>
      </w:r>
      <w:r w:rsidRPr="00C10550">
        <w:rPr>
          <w:rFonts w:ascii="Times New Roman" w:hAnsi="Times New Roman" w:cs="Times New Roman"/>
          <w:spacing w:val="1"/>
          <w:lang w:val="ru-RU"/>
        </w:rPr>
        <w:t>р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3"/>
          <w:lang w:val="ru-RU"/>
        </w:rPr>
        <w:t>м</w:t>
      </w:r>
      <w:r w:rsidRPr="00C10550">
        <w:rPr>
          <w:rFonts w:ascii="Times New Roman" w:hAnsi="Times New Roman" w:cs="Times New Roman"/>
          <w:lang w:val="ru-RU"/>
        </w:rPr>
        <w:t>е</w:t>
      </w:r>
      <w:r w:rsidRPr="00C10550">
        <w:rPr>
          <w:rFonts w:ascii="Times New Roman" w:hAnsi="Times New Roman" w:cs="Times New Roman"/>
          <w:spacing w:val="-2"/>
          <w:lang w:val="ru-RU"/>
        </w:rPr>
        <w:t>н</w:t>
      </w:r>
      <w:r w:rsidRPr="00C10550">
        <w:rPr>
          <w:rFonts w:ascii="Times New Roman" w:hAnsi="Times New Roman" w:cs="Times New Roman"/>
          <w:spacing w:val="1"/>
          <w:lang w:val="ru-RU"/>
        </w:rPr>
        <w:t>н</w:t>
      </w:r>
      <w:r w:rsidRPr="00C10550">
        <w:rPr>
          <w:rFonts w:ascii="Times New Roman" w:hAnsi="Times New Roman" w:cs="Times New Roman"/>
          <w:spacing w:val="-2"/>
          <w:lang w:val="ru-RU"/>
        </w:rPr>
        <w:t>о</w:t>
      </w:r>
      <w:r w:rsidRPr="00C10550">
        <w:rPr>
          <w:rFonts w:ascii="Times New Roman" w:hAnsi="Times New Roman" w:cs="Times New Roman"/>
          <w:lang w:val="ru-RU"/>
        </w:rPr>
        <w:t>м</w:t>
      </w:r>
      <w:r w:rsidRPr="00C1055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10550">
        <w:rPr>
          <w:rFonts w:ascii="Times New Roman" w:hAnsi="Times New Roman" w:cs="Times New Roman"/>
          <w:spacing w:val="1"/>
          <w:lang w:val="ru-RU"/>
        </w:rPr>
        <w:t>об</w:t>
      </w:r>
      <w:r w:rsidRPr="00C10550">
        <w:rPr>
          <w:rFonts w:ascii="Times New Roman" w:hAnsi="Times New Roman" w:cs="Times New Roman"/>
          <w:spacing w:val="-3"/>
          <w:lang w:val="ru-RU"/>
        </w:rPr>
        <w:t>щ</w:t>
      </w:r>
      <w:r w:rsidRPr="00C10550">
        <w:rPr>
          <w:rFonts w:ascii="Times New Roman" w:hAnsi="Times New Roman" w:cs="Times New Roman"/>
          <w:lang w:val="ru-RU"/>
        </w:rPr>
        <w:t>ес</w:t>
      </w:r>
      <w:r w:rsidRPr="00C10550">
        <w:rPr>
          <w:rFonts w:ascii="Times New Roman" w:hAnsi="Times New Roman" w:cs="Times New Roman"/>
          <w:spacing w:val="-1"/>
          <w:lang w:val="ru-RU"/>
        </w:rPr>
        <w:t>тв</w:t>
      </w:r>
      <w:r w:rsidRPr="00C10550">
        <w:rPr>
          <w:rFonts w:ascii="Times New Roman" w:hAnsi="Times New Roman" w:cs="Times New Roman"/>
          <w:lang w:val="ru-RU"/>
        </w:rPr>
        <w:t>е.</w:t>
      </w:r>
    </w:p>
    <w:p w:rsidR="00354F36" w:rsidRDefault="00354F36" w:rsidP="00C10550">
      <w:pPr>
        <w:widowControl w:val="0"/>
        <w:autoSpaceDE w:val="0"/>
        <w:autoSpaceDN w:val="0"/>
        <w:adjustRightInd w:val="0"/>
        <w:spacing w:before="80"/>
        <w:ind w:left="1240" w:right="1"/>
        <w:jc w:val="center"/>
        <w:rPr>
          <w:rFonts w:ascii="Times New Roman" w:hAnsi="Times New Roman" w:cs="Times New Roman"/>
          <w:b/>
          <w:iCs/>
          <w:sz w:val="24"/>
          <w:szCs w:val="24"/>
          <w:lang w:val="ru-RU" w:eastAsia="ru-RU"/>
        </w:rPr>
      </w:pPr>
    </w:p>
    <w:p w:rsidR="00354F36" w:rsidRDefault="00354F36" w:rsidP="00C10550">
      <w:pPr>
        <w:widowControl w:val="0"/>
        <w:autoSpaceDE w:val="0"/>
        <w:autoSpaceDN w:val="0"/>
        <w:adjustRightInd w:val="0"/>
        <w:spacing w:before="80"/>
        <w:ind w:left="1240" w:right="1"/>
        <w:jc w:val="center"/>
        <w:rPr>
          <w:rFonts w:ascii="Times New Roman" w:hAnsi="Times New Roman" w:cs="Times New Roman"/>
          <w:b/>
          <w:iCs/>
          <w:sz w:val="24"/>
          <w:szCs w:val="24"/>
          <w:lang w:val="ru-RU" w:eastAsia="ru-RU"/>
        </w:rPr>
      </w:pPr>
    </w:p>
    <w:p w:rsidR="00FF30C0" w:rsidRPr="00C10550" w:rsidRDefault="00FF30C0" w:rsidP="00C10550">
      <w:pPr>
        <w:widowControl w:val="0"/>
        <w:autoSpaceDE w:val="0"/>
        <w:autoSpaceDN w:val="0"/>
        <w:adjustRightInd w:val="0"/>
        <w:spacing w:before="80"/>
        <w:ind w:left="1240" w:right="1"/>
        <w:jc w:val="center"/>
        <w:rPr>
          <w:rFonts w:ascii="Times New Roman" w:hAnsi="Times New Roman" w:cs="Times New Roman"/>
          <w:b/>
          <w:iCs/>
          <w:sz w:val="24"/>
          <w:szCs w:val="24"/>
          <w:lang w:val="ru-RU" w:eastAsia="ru-RU"/>
        </w:rPr>
      </w:pPr>
      <w:r w:rsidRPr="00C10550">
        <w:rPr>
          <w:rFonts w:ascii="Times New Roman" w:hAnsi="Times New Roman" w:cs="Times New Roman"/>
          <w:b/>
          <w:iCs/>
          <w:sz w:val="24"/>
          <w:szCs w:val="24"/>
          <w:lang w:val="ru-RU" w:eastAsia="ru-RU"/>
        </w:rPr>
        <w:t>Содержание и формы воспитательной работы в школе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3"/>
        <w:gridCol w:w="7654"/>
      </w:tblGrid>
      <w:tr w:rsidR="00FF30C0" w:rsidRPr="00616DFA" w:rsidTr="0037771E">
        <w:trPr>
          <w:trHeight w:val="492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содержания</w:t>
            </w:r>
            <w:proofErr w:type="spellEnd"/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Формы и методы воспитательной работы</w:t>
            </w:r>
          </w:p>
        </w:tc>
      </w:tr>
      <w:tr w:rsidR="00FF30C0" w:rsidRPr="00616DFA" w:rsidTr="0037771E">
        <w:trPr>
          <w:trHeight w:val="1719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Традиционные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  <w:proofErr w:type="spellEnd"/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 «День знаний»</w:t>
            </w:r>
          </w:p>
          <w:p w:rsidR="00FA6018" w:rsidRPr="00C10550" w:rsidRDefault="00FA6018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«День пожилого человека»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«День единства народов Дагестана»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 учителя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 «Золотая осень»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 матери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Новогодние праздники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Месячник «Защитник Отечества»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 «8 марта»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 последнего звонка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Выпускные вечера в 9,11 классов</w:t>
            </w:r>
          </w:p>
        </w:tc>
      </w:tr>
      <w:tr w:rsidR="00FF30C0" w:rsidRPr="00C10550" w:rsidTr="0037771E">
        <w:trPr>
          <w:trHeight w:val="1937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деятельность</w:t>
            </w:r>
            <w:proofErr w:type="spellEnd"/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безопасности дорожного движения «Внимание, дети»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здоровья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географии, биологии, химии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истории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физики и математики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иностранного языка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русского языка и литературы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ОБЖ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толерантности</w:t>
            </w:r>
            <w:proofErr w:type="spellEnd"/>
          </w:p>
        </w:tc>
      </w:tr>
      <w:tr w:rsidR="00FF30C0" w:rsidRPr="00616DFA" w:rsidTr="0037771E">
        <w:trPr>
          <w:trHeight w:val="1463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Общественно-полезная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деятельность</w:t>
            </w:r>
            <w:proofErr w:type="spellEnd"/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на пришкольном участке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Операция «Забота». Поздравление учителей и учителей-пенсионеров с днем учителя, 23 февраля, 8 марта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Операция «Майский десант» - изготовление сувениров, встречи, поздравления ветеранов ВОВ, тружеников тыла с праздниками, Днём </w:t>
            </w: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Победы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Оказание шефской помощи ветеранам войны и труда.</w:t>
            </w:r>
          </w:p>
        </w:tc>
      </w:tr>
      <w:tr w:rsidR="00FF30C0" w:rsidRPr="00C10550" w:rsidTr="0037771E">
        <w:trPr>
          <w:trHeight w:val="1594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Правовое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proofErr w:type="spellEnd"/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Встречи с медработниками.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Встречи с работниками правоохранительных органов с целью предупреждения нарушений.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Индивидуальные беседы с детьми, стоящими на внутришкольном учёте в присутствии инспектора по делам несовершеннолетних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Мероприятия, направленные на профилактику наркомании и алкоголизма, предупреждения правонарушений.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правовых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знаний</w:t>
            </w:r>
            <w:proofErr w:type="spellEnd"/>
          </w:p>
        </w:tc>
      </w:tr>
      <w:tr w:rsidR="00FF30C0" w:rsidRPr="00C10550" w:rsidTr="0037771E">
        <w:trPr>
          <w:trHeight w:val="1469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Экологическое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proofErr w:type="spellEnd"/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Экологические субботники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Акции «Кормушка» и «Скворечник»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Конкурс плакатов об охране окружающей среды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 птиц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День Земли 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 воды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экологии</w:t>
            </w:r>
            <w:proofErr w:type="spellEnd"/>
          </w:p>
        </w:tc>
      </w:tr>
      <w:tr w:rsidR="00FF30C0" w:rsidRPr="00C10550" w:rsidTr="0037771E">
        <w:trPr>
          <w:trHeight w:val="1343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Анкетирование </w:t>
            </w: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вопросам выбора профессии.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Оформление Портфолио </w:t>
            </w:r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Посещение «Дней открытых дверей» учебных заведений.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Профориентационные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минутки» на уроках.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Неделя профессий.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Родительские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собрания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F30C0" w:rsidRPr="00616DFA" w:rsidTr="0037771E">
        <w:trPr>
          <w:trHeight w:val="1694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Художественное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творчество</w:t>
            </w:r>
            <w:proofErr w:type="spellEnd"/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Конкурс «Золотая осень»: поделки, композиции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Конкурс рисунков «Красавица золотая осень»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Праздник-конкурс «Юные таланты»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Конкурс рисунков «Милой маме»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Конкурс новогодних газет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Праздник, посвящённый Дню защитников Отечества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Праздник, посвящённый Дню 8 марта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Смотр работы кружков дополнительного образования</w:t>
            </w:r>
          </w:p>
        </w:tc>
      </w:tr>
      <w:tr w:rsidR="00FF30C0" w:rsidRPr="00616DFA" w:rsidTr="0037771E">
        <w:trPr>
          <w:trHeight w:val="1462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Спортивно-оздоровительные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  <w:proofErr w:type="spellEnd"/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 здоровья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Соревнования по волейболу, баскетболу, мини-футболу, пионерболу, легкой атлетике и т.д.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«Весёлые старты»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«Богатыри Дагестана» (состязания в силе и ловкости) </w:t>
            </w:r>
          </w:p>
          <w:p w:rsidR="00FF30C0" w:rsidRPr="00595E6C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95E6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Эстафеты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95E6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Зарница</w:t>
            </w:r>
          </w:p>
          <w:p w:rsidR="00FA6018" w:rsidRPr="00C10550" w:rsidRDefault="00FA6018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«Спортивная семья»</w:t>
            </w:r>
          </w:p>
          <w:p w:rsidR="00FA6018" w:rsidRPr="00C10550" w:rsidRDefault="00FA6018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«Президентские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созтязания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</w:tr>
      <w:tr w:rsidR="00FF30C0" w:rsidRPr="00616DFA" w:rsidTr="0037771E">
        <w:trPr>
          <w:trHeight w:val="1988"/>
        </w:trPr>
        <w:tc>
          <w:tcPr>
            <w:tcW w:w="3403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Работа с педагогически запущенными обучающимися, с детьми «группы риска»</w:t>
            </w:r>
            <w:proofErr w:type="gramEnd"/>
          </w:p>
        </w:tc>
        <w:tc>
          <w:tcPr>
            <w:tcW w:w="7654" w:type="dxa"/>
            <w:vAlign w:val="center"/>
          </w:tcPr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Изучение особенностей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девиантных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детей и их дальнейшее педагогическое сопровождение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Составление социального паспорта школы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Вовлечение педагогически запущенных детей в работу кружков, общественных мероприятий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Изучение условий жизни данной категории обучающихся в семье</w:t>
            </w:r>
          </w:p>
          <w:p w:rsidR="00FF30C0" w:rsidRPr="00C10550" w:rsidRDefault="00FF30C0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Организация групповых занятий с детьми для коррекции трудностей в общении (1-11 классы)</w:t>
            </w:r>
          </w:p>
        </w:tc>
      </w:tr>
    </w:tbl>
    <w:p w:rsidR="001A0B1B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2019 году Школа провела работу по профилактике употребления </w:t>
      </w: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психоактивных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веществ (ПАВ), формированию здорового образа жизни и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воспитанию законопослушного поведения обучающихся. 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Мероприятия проводились с участием обучающихся и их родителей.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Проведены обучающие семинары для учителей специалистами ЦПМСС  по вопросам здорового образа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жизни, по вопросам диагностики неадекватного состояния учащихся. Проводилась систематическая работа с родителями по разъяснению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уголовной и административной ответственности за преступления и правонарушения, связанные с незаконным оборотом наркотиков,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незаконным потреблением наркотиков и других ПАВ.</w:t>
      </w:r>
      <w:r w:rsidR="0037771E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Были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организованы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выступление агитбригад, участие в </w:t>
      </w:r>
      <w:r w:rsidR="00FA6018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конкурсе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«Мы выбираем жизнь!»;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конкурсе социальных плакатов «Я против ПАВ»;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областном конкурсе антинаркотической социальной рекламы;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проведение классных часов и бесед на антинаркотические темы с использованием </w:t>
      </w:r>
      <w:proofErr w:type="gram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ИКТ-технологий</w:t>
      </w:r>
      <w:proofErr w:type="gramEnd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книжная выставка «Я выбираю жизнь» в школьной библиотеке;</w:t>
      </w:r>
    </w:p>
    <w:p w:rsidR="00B657C8" w:rsidRPr="00C10550" w:rsidRDefault="008D6445" w:rsidP="00C10550">
      <w:pPr>
        <w:numPr>
          <w:ilvl w:val="0"/>
          <w:numId w:val="4"/>
        </w:numPr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лекции с участием сотрудников МВД.</w:t>
      </w:r>
    </w:p>
    <w:p w:rsidR="00B657C8" w:rsidRPr="00C10550" w:rsidRDefault="00CD1D13" w:rsidP="00C10550">
      <w:pPr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color w:val="C00000"/>
          <w:sz w:val="24"/>
          <w:szCs w:val="24"/>
          <w:lang w:val="ru-RU"/>
        </w:rPr>
        <w:t>6.</w:t>
      </w:r>
      <w:r w:rsidR="008D6445" w:rsidRPr="00C10550">
        <w:rPr>
          <w:rFonts w:ascii="Times New Roman" w:hAnsi="Times New Roman" w:cs="Times New Roman"/>
          <w:b/>
          <w:bCs/>
          <w:color w:val="C00000"/>
          <w:sz w:val="24"/>
          <w:szCs w:val="24"/>
          <w:lang w:val="ru-RU"/>
        </w:rPr>
        <w:t>Дополнительное образование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Дополнительное образование ведется по программам следующей направленности:</w:t>
      </w:r>
    </w:p>
    <w:p w:rsidR="00B657C8" w:rsidRPr="00C10550" w:rsidRDefault="008D6445" w:rsidP="00C10550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естественно-научное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57C8" w:rsidRPr="00C10550" w:rsidRDefault="008D6445" w:rsidP="00C10550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культурологическое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57C8" w:rsidRPr="00C10550" w:rsidRDefault="008D6445" w:rsidP="00C10550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техническое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57C8" w:rsidRPr="00C10550" w:rsidRDefault="008D6445" w:rsidP="00C10550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художественное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57C8" w:rsidRPr="00C10550" w:rsidRDefault="008D6445" w:rsidP="00C10550">
      <w:pPr>
        <w:numPr>
          <w:ilvl w:val="0"/>
          <w:numId w:val="5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физкультурно-спортивное</w:t>
      </w:r>
      <w:proofErr w:type="spellEnd"/>
      <w:proofErr w:type="gramEnd"/>
      <w:r w:rsidRPr="00C105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Выбор профилей осуществлен на основании опроса обучающихся и родителей, который провели в ноябре 2019 года. </w:t>
      </w:r>
    </w:p>
    <w:p w:rsidR="00673A36" w:rsidRPr="00C10550" w:rsidRDefault="00673A36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73A36" w:rsidRPr="00C10550" w:rsidRDefault="00673A36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10550">
        <w:rPr>
          <w:rFonts w:ascii="Times New Roman" w:hAnsi="Times New Roman" w:cs="Times New Roman"/>
          <w:b/>
          <w:sz w:val="32"/>
          <w:szCs w:val="32"/>
          <w:lang w:val="ru-RU"/>
        </w:rPr>
        <w:t xml:space="preserve">График </w:t>
      </w:r>
    </w:p>
    <w:p w:rsidR="00673A36" w:rsidRPr="00C10550" w:rsidRDefault="00673A36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10550">
        <w:rPr>
          <w:rFonts w:ascii="Times New Roman" w:hAnsi="Times New Roman" w:cs="Times New Roman"/>
          <w:b/>
          <w:sz w:val="32"/>
          <w:szCs w:val="32"/>
          <w:lang w:val="ru-RU"/>
        </w:rPr>
        <w:t xml:space="preserve">работы кружков на </w:t>
      </w:r>
      <w:r w:rsidR="0054586F" w:rsidRPr="00C10550">
        <w:rPr>
          <w:rFonts w:ascii="Times New Roman" w:hAnsi="Times New Roman" w:cs="Times New Roman"/>
          <w:b/>
          <w:sz w:val="32"/>
          <w:szCs w:val="32"/>
          <w:lang w:val="ru-RU"/>
        </w:rPr>
        <w:t>2019-2020</w:t>
      </w:r>
      <w:r w:rsidRPr="00C10550">
        <w:rPr>
          <w:rFonts w:ascii="Times New Roman" w:hAnsi="Times New Roman" w:cs="Times New Roman"/>
          <w:b/>
          <w:sz w:val="32"/>
          <w:szCs w:val="32"/>
          <w:lang w:val="ru-RU"/>
        </w:rPr>
        <w:t xml:space="preserve"> учебный год</w:t>
      </w:r>
    </w:p>
    <w:p w:rsidR="00F824EA" w:rsidRPr="00F824EA" w:rsidRDefault="00F824EA" w:rsidP="00F824EA">
      <w:pPr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51"/>
        <w:gridCol w:w="1030"/>
        <w:gridCol w:w="2583"/>
        <w:gridCol w:w="2251"/>
        <w:gridCol w:w="1056"/>
      </w:tblGrid>
      <w:tr w:rsidR="00F824EA" w:rsidRPr="00F824EA" w:rsidTr="0031256A">
        <w:tc>
          <w:tcPr>
            <w:tcW w:w="26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кружков</w:t>
            </w:r>
          </w:p>
        </w:tc>
        <w:tc>
          <w:tcPr>
            <w:tcW w:w="1030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583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руководитель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кружка/секции</w:t>
            </w:r>
          </w:p>
        </w:tc>
        <w:tc>
          <w:tcPr>
            <w:tcW w:w="22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Время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проведения</w:t>
            </w:r>
          </w:p>
        </w:tc>
        <w:tc>
          <w:tcPr>
            <w:tcW w:w="1056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охват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детей</w:t>
            </w:r>
          </w:p>
        </w:tc>
      </w:tr>
      <w:tr w:rsidR="00F824EA" w:rsidRPr="00F824EA" w:rsidTr="0031256A">
        <w:tc>
          <w:tcPr>
            <w:tcW w:w="26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30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83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2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056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F824EA" w:rsidRPr="00F824EA" w:rsidTr="0031256A">
        <w:tc>
          <w:tcPr>
            <w:tcW w:w="26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«Русский могучий язык»</w:t>
            </w:r>
          </w:p>
        </w:tc>
        <w:tc>
          <w:tcPr>
            <w:tcW w:w="1030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83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Гаирбекова</w:t>
            </w:r>
            <w:proofErr w:type="spellEnd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Загра</w:t>
            </w:r>
            <w:proofErr w:type="spellEnd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Гаджиевна</w:t>
            </w:r>
            <w:proofErr w:type="spellEnd"/>
          </w:p>
        </w:tc>
        <w:tc>
          <w:tcPr>
            <w:tcW w:w="22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понедельник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12.00-13.20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среда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12.00-13.25</w:t>
            </w:r>
          </w:p>
        </w:tc>
        <w:tc>
          <w:tcPr>
            <w:tcW w:w="1056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25</w:t>
            </w:r>
          </w:p>
        </w:tc>
      </w:tr>
      <w:tr w:rsidR="00F824EA" w:rsidRPr="00F824EA" w:rsidTr="0031256A">
        <w:tc>
          <w:tcPr>
            <w:tcW w:w="26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«Палитра»</w:t>
            </w:r>
          </w:p>
        </w:tc>
        <w:tc>
          <w:tcPr>
            <w:tcW w:w="1030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83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Амирбекова</w:t>
            </w:r>
            <w:proofErr w:type="spellEnd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Аминат</w:t>
            </w:r>
            <w:proofErr w:type="spellEnd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Сулеймановна</w:t>
            </w:r>
            <w:proofErr w:type="spellEnd"/>
          </w:p>
        </w:tc>
        <w:tc>
          <w:tcPr>
            <w:tcW w:w="22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вторник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12.00-13.00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четверг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12.20-13.00</w:t>
            </w:r>
          </w:p>
        </w:tc>
        <w:tc>
          <w:tcPr>
            <w:tcW w:w="1056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25</w:t>
            </w:r>
          </w:p>
        </w:tc>
      </w:tr>
      <w:tr w:rsidR="00F824EA" w:rsidRPr="00F824EA" w:rsidTr="0031256A">
        <w:tc>
          <w:tcPr>
            <w:tcW w:w="26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«Юный технолог»</w:t>
            </w:r>
          </w:p>
        </w:tc>
        <w:tc>
          <w:tcPr>
            <w:tcW w:w="1030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83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Меджидова </w:t>
            </w: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Узубике</w:t>
            </w:r>
            <w:proofErr w:type="spellEnd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Айтберовна</w:t>
            </w:r>
            <w:proofErr w:type="spellEnd"/>
          </w:p>
        </w:tc>
        <w:tc>
          <w:tcPr>
            <w:tcW w:w="22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пятница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12.00-13.20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суббота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13.00-14.20</w:t>
            </w:r>
          </w:p>
        </w:tc>
        <w:tc>
          <w:tcPr>
            <w:tcW w:w="1056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25</w:t>
            </w:r>
          </w:p>
        </w:tc>
      </w:tr>
      <w:tr w:rsidR="00F824EA" w:rsidRPr="00F824EA" w:rsidTr="0031256A">
        <w:tc>
          <w:tcPr>
            <w:tcW w:w="26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«Юный эколог»</w:t>
            </w:r>
          </w:p>
        </w:tc>
        <w:tc>
          <w:tcPr>
            <w:tcW w:w="1030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83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Гамзатова </w:t>
            </w: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Халисат</w:t>
            </w:r>
            <w:proofErr w:type="spellEnd"/>
          </w:p>
        </w:tc>
        <w:tc>
          <w:tcPr>
            <w:tcW w:w="22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пятница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12.00-13.20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суббота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13.00-14.20</w:t>
            </w:r>
          </w:p>
        </w:tc>
        <w:tc>
          <w:tcPr>
            <w:tcW w:w="1056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25</w:t>
            </w:r>
          </w:p>
        </w:tc>
      </w:tr>
      <w:tr w:rsidR="00F824EA" w:rsidRPr="00F824EA" w:rsidTr="0031256A">
        <w:tc>
          <w:tcPr>
            <w:tcW w:w="26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«Футбол»</w:t>
            </w:r>
          </w:p>
        </w:tc>
        <w:tc>
          <w:tcPr>
            <w:tcW w:w="1030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83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Гасанова Эльмира </w:t>
            </w: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Арсаналиевна</w:t>
            </w:r>
            <w:proofErr w:type="spellEnd"/>
          </w:p>
        </w:tc>
        <w:tc>
          <w:tcPr>
            <w:tcW w:w="22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понедельник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12.00-13.20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среда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12.00-13.25</w:t>
            </w:r>
          </w:p>
        </w:tc>
        <w:tc>
          <w:tcPr>
            <w:tcW w:w="1056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25</w:t>
            </w:r>
          </w:p>
        </w:tc>
      </w:tr>
      <w:tr w:rsidR="00F824EA" w:rsidRPr="00F824EA" w:rsidTr="0031256A">
        <w:tc>
          <w:tcPr>
            <w:tcW w:w="26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«Волейбол»</w:t>
            </w:r>
          </w:p>
        </w:tc>
        <w:tc>
          <w:tcPr>
            <w:tcW w:w="1030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83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Залумханова</w:t>
            </w:r>
            <w:proofErr w:type="spellEnd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Зухра</w:t>
            </w:r>
            <w:proofErr w:type="spellEnd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Митаровна</w:t>
            </w:r>
            <w:proofErr w:type="spellEnd"/>
          </w:p>
        </w:tc>
        <w:tc>
          <w:tcPr>
            <w:tcW w:w="22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вторник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12.00-13.00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четверг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12.20-13.00</w:t>
            </w:r>
          </w:p>
        </w:tc>
        <w:tc>
          <w:tcPr>
            <w:tcW w:w="1056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30</w:t>
            </w:r>
          </w:p>
        </w:tc>
      </w:tr>
      <w:tr w:rsidR="00F824EA" w:rsidRPr="00F824EA" w:rsidTr="0031256A">
        <w:tc>
          <w:tcPr>
            <w:tcW w:w="26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Химия</w:t>
            </w:r>
          </w:p>
        </w:tc>
        <w:tc>
          <w:tcPr>
            <w:tcW w:w="1030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83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Омарова</w:t>
            </w:r>
            <w:proofErr w:type="spellEnd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Хадижат</w:t>
            </w:r>
            <w:proofErr w:type="spellEnd"/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Магомедовна</w:t>
            </w:r>
          </w:p>
        </w:tc>
        <w:tc>
          <w:tcPr>
            <w:tcW w:w="2251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вторник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12.00-13.00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четверг</w:t>
            </w:r>
          </w:p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2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12.20-13.00</w:t>
            </w:r>
          </w:p>
        </w:tc>
        <w:tc>
          <w:tcPr>
            <w:tcW w:w="1056" w:type="dxa"/>
          </w:tcPr>
          <w:p w:rsidR="00F824EA" w:rsidRPr="00F824EA" w:rsidRDefault="00F824EA" w:rsidP="00F824EA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22</w:t>
            </w:r>
          </w:p>
        </w:tc>
      </w:tr>
    </w:tbl>
    <w:p w:rsidR="00F824EA" w:rsidRPr="00F824EA" w:rsidRDefault="00F824EA" w:rsidP="00F824EA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73A36" w:rsidRPr="00C10550" w:rsidRDefault="00673A36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F30C0" w:rsidRPr="00C10550" w:rsidRDefault="00FF30C0" w:rsidP="00C10550">
      <w:pPr>
        <w:spacing w:before="0" w:beforeAutospacing="0" w:after="0" w:afterAutospacing="0"/>
        <w:rPr>
          <w:rFonts w:ascii="Times New Roman" w:hAnsi="Times New Roman" w:cs="Times New Roman"/>
          <w:b/>
          <w:color w:val="C00000"/>
          <w:sz w:val="24"/>
          <w:szCs w:val="24"/>
          <w:u w:val="single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учащиеся школы посещали городские кружки и секции.  </w:t>
      </w:r>
    </w:p>
    <w:p w:rsidR="00FF30C0" w:rsidRPr="00C10550" w:rsidRDefault="00FF30C0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В рамка</w:t>
      </w:r>
      <w:r w:rsidR="00ED6D5E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х внеурочной деятельности в 1- 4 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классах ведется </w:t>
      </w:r>
      <w:r w:rsidR="00A1609B">
        <w:rPr>
          <w:rFonts w:ascii="Times New Roman" w:hAnsi="Times New Roman" w:cs="Times New Roman"/>
          <w:sz w:val="24"/>
          <w:szCs w:val="24"/>
          <w:lang w:val="ru-RU"/>
        </w:rPr>
        <w:t>преподавание уроков шахмат: 245</w:t>
      </w:r>
      <w:r w:rsidR="0030471C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>обучающихся.</w:t>
      </w:r>
    </w:p>
    <w:p w:rsidR="0037771E" w:rsidRPr="00C10550" w:rsidRDefault="0037771E" w:rsidP="00C10550">
      <w:pPr>
        <w:spacing w:before="0" w:beforeAutospacing="0" w:after="0" w:afterAutospacing="0"/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</w:p>
    <w:p w:rsidR="00DA68B5" w:rsidRPr="00C10550" w:rsidRDefault="00DA68B5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Школьные отряды:</w:t>
      </w:r>
    </w:p>
    <w:p w:rsidR="00DA68B5" w:rsidRPr="00C10550" w:rsidRDefault="00A1609B" w:rsidP="00F32FD7">
      <w:pPr>
        <w:pStyle w:val="a7"/>
        <w:numPr>
          <w:ilvl w:val="2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Волонтёры Победы-10</w:t>
      </w:r>
      <w:r w:rsidR="00DA68B5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человек;</w:t>
      </w:r>
    </w:p>
    <w:p w:rsidR="00DA68B5" w:rsidRPr="00C10550" w:rsidRDefault="00DA68B5" w:rsidP="00F32FD7">
      <w:pPr>
        <w:pStyle w:val="a7"/>
        <w:numPr>
          <w:ilvl w:val="2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Юнармия-10 человек;</w:t>
      </w:r>
    </w:p>
    <w:p w:rsidR="00DA68B5" w:rsidRPr="00C10550" w:rsidRDefault="00A1609B" w:rsidP="00F32FD7">
      <w:pPr>
        <w:pStyle w:val="a7"/>
        <w:numPr>
          <w:ilvl w:val="2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РДШ-190</w:t>
      </w:r>
      <w:r w:rsidR="00DA68B5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человек;</w:t>
      </w:r>
    </w:p>
    <w:p w:rsidR="00DA68B5" w:rsidRPr="00C10550" w:rsidRDefault="00A1609B" w:rsidP="00F32FD7">
      <w:pPr>
        <w:pStyle w:val="a7"/>
        <w:numPr>
          <w:ilvl w:val="2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ДЮП-18</w:t>
      </w:r>
      <w:r w:rsidR="00DA68B5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человек;</w:t>
      </w:r>
    </w:p>
    <w:p w:rsidR="007B2819" w:rsidRPr="00DA6F29" w:rsidRDefault="00A1609B" w:rsidP="00F32FD7">
      <w:pPr>
        <w:pStyle w:val="a7"/>
        <w:numPr>
          <w:ilvl w:val="2"/>
          <w:numId w:val="2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ЮИД-10</w:t>
      </w:r>
      <w:r w:rsidR="00DA68B5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человек</w:t>
      </w:r>
    </w:p>
    <w:p w:rsidR="00A327C1" w:rsidRPr="00C10550" w:rsidRDefault="00A327C1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ОВЗ и инвалидно</w:t>
      </w:r>
      <w:r w:rsidR="00E1086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стью в 2019 году в Школе обучаются по форме «Надомное обучение: </w:t>
      </w:r>
      <w:r w:rsidR="004A3BD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E1086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20</w:t>
      </w:r>
      <w:r w:rsidR="005D7E1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году Школа продолжает успешно реализовывать рабочие программы «Второй иностранный язык: немецкий»,</w:t>
      </w:r>
      <w:r w:rsidR="00A65EC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</w:t>
      </w:r>
      <w:r w:rsidR="005D7E1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внесли в основные образовательные программы основного общего и среднего общего образования в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A65EC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году.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657C8" w:rsidRPr="00C10550" w:rsidRDefault="00CD1D13" w:rsidP="00C1055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8. </w:t>
      </w:r>
      <w:r w:rsidR="008D6445" w:rsidRPr="00C10550">
        <w:rPr>
          <w:rFonts w:ascii="Times New Roman" w:hAnsi="Times New Roman" w:cs="Times New Roman"/>
          <w:b/>
          <w:sz w:val="24"/>
          <w:szCs w:val="24"/>
          <w:lang w:val="ru-RU"/>
        </w:rPr>
        <w:t>Краткий анализ динамики результатов успеваемости и качества знаний</w:t>
      </w:r>
    </w:p>
    <w:p w:rsidR="00B657C8" w:rsidRPr="00C10550" w:rsidRDefault="00CD1D13" w:rsidP="00C1055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8.1 </w:t>
      </w:r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Результаты освоения учащимися программ начального общего образования по показателю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proofErr w:type="spellStart"/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</w:rPr>
        <w:t>успеваемость</w:t>
      </w:r>
      <w:proofErr w:type="spellEnd"/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</w:rPr>
        <w:t>» в 20</w:t>
      </w:r>
      <w:r w:rsidR="009E0787"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</w:t>
      </w:r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proofErr w:type="spellStart"/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</w:rPr>
        <w:t>году</w:t>
      </w:r>
      <w:proofErr w:type="spellEnd"/>
    </w:p>
    <w:tbl>
      <w:tblPr>
        <w:tblW w:w="11341" w:type="dxa"/>
        <w:tblInd w:w="-7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51"/>
        <w:gridCol w:w="993"/>
        <w:gridCol w:w="850"/>
        <w:gridCol w:w="617"/>
        <w:gridCol w:w="1509"/>
        <w:gridCol w:w="620"/>
        <w:gridCol w:w="798"/>
        <w:gridCol w:w="689"/>
        <w:gridCol w:w="728"/>
        <w:gridCol w:w="567"/>
        <w:gridCol w:w="851"/>
        <w:gridCol w:w="709"/>
        <w:gridCol w:w="708"/>
        <w:gridCol w:w="851"/>
      </w:tblGrid>
      <w:tr w:rsidR="00B657C8" w:rsidRPr="00C10550" w:rsidTr="001C38B5">
        <w:trPr>
          <w:trHeight w:val="307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5EC5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1467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них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Окончили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Окончили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855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Переведены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="00A65EC5"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условно</w:t>
            </w:r>
          </w:p>
        </w:tc>
      </w:tr>
      <w:tr w:rsidR="00B657C8" w:rsidRPr="00C10550" w:rsidTr="001C38B5">
        <w:trPr>
          <w:trHeight w:val="307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67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9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487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5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 них н/а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657C8" w:rsidRPr="00C10550" w:rsidTr="00817C18">
        <w:trPr>
          <w:trHeight w:val="433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6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15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="00A65EC5"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отметками «4» и «5»</w:t>
            </w:r>
          </w:p>
        </w:tc>
        <w:tc>
          <w:tcPr>
            <w:tcW w:w="6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 </w:t>
            </w:r>
            <w:r w:rsidR="00A65EC5"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отм</w:t>
            </w: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етками «5»</w:t>
            </w:r>
          </w:p>
        </w:tc>
        <w:tc>
          <w:tcPr>
            <w:tcW w:w="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7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56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%</w:t>
            </w:r>
          </w:p>
        </w:tc>
      </w:tr>
      <w:tr w:rsidR="00B657C8" w:rsidRPr="00C10550" w:rsidTr="00817C18">
        <w:tc>
          <w:tcPr>
            <w:tcW w:w="85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F80E8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143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F80E8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143</w:t>
            </w:r>
          </w:p>
        </w:tc>
        <w:tc>
          <w:tcPr>
            <w:tcW w:w="6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19560A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F80E8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6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F80E8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F80E8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F80E82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8,4</w:t>
            </w:r>
          </w:p>
        </w:tc>
        <w:tc>
          <w:tcPr>
            <w:tcW w:w="7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19560A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19560A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19560A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19560A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19560A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19560A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657C8" w:rsidRPr="00C10550" w:rsidTr="00817C18">
        <w:tc>
          <w:tcPr>
            <w:tcW w:w="85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="0019560A"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122</w:t>
            </w:r>
          </w:p>
        </w:tc>
        <w:tc>
          <w:tcPr>
            <w:tcW w:w="6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19560A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6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11,5</w:t>
            </w:r>
          </w:p>
        </w:tc>
        <w:tc>
          <w:tcPr>
            <w:tcW w:w="7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657C8" w:rsidRPr="00C10550" w:rsidTr="00817C18">
        <w:tc>
          <w:tcPr>
            <w:tcW w:w="85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112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112</w:t>
            </w:r>
          </w:p>
        </w:tc>
        <w:tc>
          <w:tcPr>
            <w:tcW w:w="6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19560A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6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9,8</w:t>
            </w:r>
          </w:p>
        </w:tc>
        <w:tc>
          <w:tcPr>
            <w:tcW w:w="7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657C8" w:rsidRPr="00C10550" w:rsidTr="00817C18">
        <w:tc>
          <w:tcPr>
            <w:tcW w:w="85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377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377</w:t>
            </w:r>
          </w:p>
        </w:tc>
        <w:tc>
          <w:tcPr>
            <w:tcW w:w="6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199</w:t>
            </w:r>
          </w:p>
        </w:tc>
        <w:tc>
          <w:tcPr>
            <w:tcW w:w="6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17C18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9,8</w:t>
            </w:r>
          </w:p>
        </w:tc>
        <w:tc>
          <w:tcPr>
            <w:tcW w:w="7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DA1C04" w:rsidP="00C10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C10550">
        <w:rPr>
          <w:rFonts w:ascii="Times New Roman" w:hAnsi="Times New Roman" w:cs="Times New Roman"/>
          <w:sz w:val="24"/>
          <w:szCs w:val="24"/>
          <w:lang w:val="ru-RU"/>
        </w:rPr>
        <w:t>Если сравнить результаты освоения обучающимися программ начального общего образования</w:t>
      </w:r>
      <w:r w:rsidR="00817C18" w:rsidRPr="00C1055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по показателю «успеваемость» в 20</w:t>
      </w:r>
      <w:r w:rsidR="00817C18" w:rsidRPr="00C10550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году с</w:t>
      </w:r>
      <w:r w:rsidRPr="00C10550">
        <w:rPr>
          <w:rFonts w:ascii="Times New Roman" w:hAnsi="Times New Roman" w:cs="Times New Roman"/>
          <w:sz w:val="24"/>
          <w:szCs w:val="24"/>
        </w:rPr>
        <w:t> 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>результатами освоения учащимися программ начального общего образования по показателю «успеваемость» в 201</w:t>
      </w:r>
      <w:r w:rsidR="00817C18" w:rsidRPr="00C10550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году, то можно</w:t>
      </w:r>
      <w:r w:rsidRPr="00C10550">
        <w:rPr>
          <w:rFonts w:ascii="Times New Roman" w:hAnsi="Times New Roman" w:cs="Times New Roman"/>
          <w:sz w:val="24"/>
          <w:szCs w:val="24"/>
        </w:rPr>
        <w:t> 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>отметить, что процент учащихся, окончивших на «4» и «5», вырос на 2,6</w:t>
      </w:r>
      <w:r w:rsidRPr="00C10550">
        <w:rPr>
          <w:rFonts w:ascii="Times New Roman" w:hAnsi="Times New Roman" w:cs="Times New Roman"/>
          <w:sz w:val="24"/>
          <w:szCs w:val="24"/>
        </w:rPr>
        <w:t> </w:t>
      </w:r>
      <w:r w:rsidR="00DA1C04" w:rsidRPr="00C10550">
        <w:rPr>
          <w:rFonts w:ascii="Times New Roman" w:hAnsi="Times New Roman" w:cs="Times New Roman"/>
          <w:sz w:val="24"/>
          <w:szCs w:val="24"/>
          <w:lang w:val="ru-RU"/>
        </w:rPr>
        <w:t>процента (в 201</w:t>
      </w:r>
      <w:r w:rsidR="00817C18" w:rsidRPr="00C10550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DA1C04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был </w:t>
      </w:r>
      <w:r w:rsidR="00540E8E" w:rsidRPr="00C10550">
        <w:rPr>
          <w:rFonts w:ascii="Times New Roman" w:hAnsi="Times New Roman" w:cs="Times New Roman"/>
          <w:sz w:val="24"/>
          <w:szCs w:val="24"/>
          <w:lang w:val="ru-RU"/>
        </w:rPr>
        <w:t>50,4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>%), процент учащихся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окончивших на «5»,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="00DA1C04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 на 2,5 процента (в 201</w:t>
      </w:r>
      <w:r w:rsidR="00540E8E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="00DA1C04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="00540E8E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7,3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%).</w:t>
      </w:r>
      <w:proofErr w:type="gramEnd"/>
    </w:p>
    <w:p w:rsidR="0056243F" w:rsidRPr="00C10550" w:rsidRDefault="0056243F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6243F" w:rsidRPr="00C10550" w:rsidRDefault="0056243F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657C8" w:rsidRPr="00C0307F" w:rsidRDefault="00CD1D13" w:rsidP="00C10550">
      <w:pPr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03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8.2 </w:t>
      </w:r>
      <w:r w:rsidR="008D6445" w:rsidRPr="00C03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Результаты освоения учащимися программ основного общего образования по показателю «успеваемость» в 2019 году</w:t>
      </w:r>
    </w:p>
    <w:tbl>
      <w:tblPr>
        <w:tblW w:w="11625" w:type="dxa"/>
        <w:tblInd w:w="-9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93"/>
        <w:gridCol w:w="851"/>
        <w:gridCol w:w="850"/>
        <w:gridCol w:w="709"/>
        <w:gridCol w:w="1237"/>
        <w:gridCol w:w="606"/>
        <w:gridCol w:w="850"/>
        <w:gridCol w:w="709"/>
        <w:gridCol w:w="851"/>
        <w:gridCol w:w="850"/>
        <w:gridCol w:w="851"/>
        <w:gridCol w:w="708"/>
        <w:gridCol w:w="567"/>
        <w:gridCol w:w="993"/>
      </w:tblGrid>
      <w:tr w:rsidR="00B657C8" w:rsidRPr="00C10550" w:rsidTr="008B0757"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них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Окончили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Окончили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5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Переведены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условно</w:t>
            </w:r>
            <w:proofErr w:type="spellEnd"/>
          </w:p>
        </w:tc>
      </w:tr>
      <w:tr w:rsidR="00B657C8" w:rsidRPr="00C10550" w:rsidTr="008B0757"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них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н/а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5EC5" w:rsidRPr="00C10550" w:rsidTr="008B0757"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отметками«4» и «5»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отметками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  <w:r w:rsidR="00535EF1"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  <w:r w:rsidR="00535EF1"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</w:t>
            </w:r>
            <w:r w:rsidR="00535EF1"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6,</w:t>
            </w:r>
            <w:r w:rsidR="00535EF1"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6243F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24,5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37,6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8B0757" w:rsidRPr="00C10550" w:rsidTr="008B075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535EF1"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4,4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7,2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535EF1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B0757" w:rsidRPr="00C10550" w:rsidRDefault="008B0757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</w:tbl>
    <w:p w:rsidR="00C10550" w:rsidRPr="00C0307F" w:rsidRDefault="008D6445" w:rsidP="00C0307F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Если сравнить результаты освоения обучающимися программ основного общего образования по показателю «успеваемость» в 20</w:t>
      </w:r>
      <w:r w:rsidR="00792E4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году с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результатами освоения учащимися программ основного общего образования по показателю «успеваемость» в 2018 году, то можно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отметить, что процент учащихся, окончивших на «4» и «5», снизился на 1,7 процента (в 2018 был 33,7%), процент учащихся, окончивших на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«5», стабилен (в 2018 – 2,3%).</w:t>
      </w:r>
      <w:proofErr w:type="gramEnd"/>
    </w:p>
    <w:p w:rsidR="00B657C8" w:rsidRPr="00C10550" w:rsidRDefault="00CD1D13" w:rsidP="00C1055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8.3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Результаты освоения программ среднего общего образования обучающимися 10, 11 классов по показателю «успеваемость» в 20</w:t>
      </w:r>
      <w:r w:rsidR="00792E45"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</w:t>
      </w:r>
      <w:r w:rsidR="008D6445"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году</w:t>
      </w:r>
    </w:p>
    <w:tbl>
      <w:tblPr>
        <w:tblW w:w="11340" w:type="dxa"/>
        <w:tblInd w:w="-10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8"/>
        <w:gridCol w:w="852"/>
        <w:gridCol w:w="708"/>
        <w:gridCol w:w="640"/>
        <w:gridCol w:w="1061"/>
        <w:gridCol w:w="709"/>
        <w:gridCol w:w="851"/>
        <w:gridCol w:w="613"/>
        <w:gridCol w:w="625"/>
        <w:gridCol w:w="604"/>
        <w:gridCol w:w="567"/>
        <w:gridCol w:w="567"/>
        <w:gridCol w:w="851"/>
        <w:gridCol w:w="567"/>
        <w:gridCol w:w="567"/>
        <w:gridCol w:w="850"/>
      </w:tblGrid>
      <w:tr w:rsidR="00B657C8" w:rsidRPr="00C10550" w:rsidTr="00C0330B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13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них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Окончили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14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Окончили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3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Переведены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условно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Сменили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форму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</w:tr>
      <w:tr w:rsidR="00B657C8" w:rsidRPr="00C10550" w:rsidTr="00C0330B"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46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них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н/а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D3E73" w:rsidRPr="00C10550" w:rsidTr="00C0330B"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B657C8" w:rsidP="00C10550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отметками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«4» и «5»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отметками</w:t>
            </w:r>
            <w:proofErr w:type="spellEnd"/>
          </w:p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57C8" w:rsidRPr="00C10550" w:rsidRDefault="008D6445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</w:tc>
      </w:tr>
      <w:tr w:rsidR="006B24CB" w:rsidRPr="00C10550" w:rsidTr="00C0330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5C5FC2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="005C5F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C0330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5C5FC2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93.7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7715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DA6F29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6B24CB" w:rsidRPr="00C10550" w:rsidTr="00C0330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5C5FC2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DA6F29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6B24CB" w:rsidRPr="00C10550" w:rsidTr="00C0330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5C5FC2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5C5FC2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7715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5C5FC2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96.8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DA7715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DA6F29" w:rsidRDefault="00DA6F29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24CB" w:rsidRPr="00C10550" w:rsidRDefault="006B24CB" w:rsidP="00C1055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</w:tbl>
    <w:p w:rsidR="00747CC9" w:rsidRPr="00C0307F" w:rsidRDefault="008D6445" w:rsidP="00C10550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освоения учащимися программ среднего общего образования по показателю «успеваемость» в</w:t>
      </w:r>
      <w:r w:rsidR="005C626C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A771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5C626C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учебном году выросли на 10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C626C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процентов</w:t>
      </w:r>
      <w:r w:rsidR="00DA771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в старшей школе повысилось качество образования</w:t>
      </w:r>
      <w:proofErr w:type="gramStart"/>
      <w:r w:rsidR="00DA771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End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итогам испытания </w:t>
      </w:r>
      <w:r w:rsidR="00DA771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(сочинение) 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 получили «зачет» и были допущены до государственной итоговой аттестации.</w:t>
      </w:r>
    </w:p>
    <w:p w:rsidR="00B657C8" w:rsidRPr="00C10550" w:rsidRDefault="008D6445" w:rsidP="00C1055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Оценка </w:t>
      </w:r>
      <w:proofErr w:type="gramStart"/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>функционирования внутренней системы оценки качества образования</w:t>
      </w:r>
      <w:proofErr w:type="gramEnd"/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Школе утверждено положение о внутренней системе оценки качества образования</w:t>
      </w:r>
      <w:r w:rsidR="00162BC5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FD0E3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31.05.2019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 итогам оценки качества образования в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2019 году выявлено, что уровень </w:t>
      </w: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соответствуют среднему уровню, </w:t>
      </w: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результатов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</w:t>
      </w:r>
      <w:proofErr w:type="gramEnd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результатам анкетирования 2019 года выявлено, что количество родителей, которые удовлетворены качеством образования в Школе, –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63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процента, количество обучающихся, удовлетворенных образовательным процессом, – 68 процентов</w:t>
      </w:r>
      <w:r w:rsidR="00FD0E3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1705D" w:rsidRPr="00C10550" w:rsidRDefault="0001705D" w:rsidP="00C10550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Результаты итоговой аттестации обучающихся 5-9 классов: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579"/>
        <w:gridCol w:w="1724"/>
        <w:gridCol w:w="1087"/>
        <w:gridCol w:w="1102"/>
        <w:gridCol w:w="1207"/>
        <w:gridCol w:w="1079"/>
      </w:tblGrid>
      <w:tr w:rsidR="0001705D" w:rsidRPr="00C10550" w:rsidTr="00FD0E39">
        <w:trPr>
          <w:trHeight w:val="178"/>
        </w:trPr>
        <w:tc>
          <w:tcPr>
            <w:tcW w:w="861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79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</w:p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6199" w:type="dxa"/>
            <w:gridSpan w:val="5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792E45"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-20</w:t>
            </w:r>
            <w:r w:rsidR="00792E45"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учебный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proofErr w:type="spellEnd"/>
          </w:p>
        </w:tc>
      </w:tr>
      <w:tr w:rsidR="0001705D" w:rsidRPr="00616DFA" w:rsidTr="00FD0E39">
        <w:trPr>
          <w:trHeight w:val="142"/>
        </w:trPr>
        <w:tc>
          <w:tcPr>
            <w:tcW w:w="861" w:type="dxa"/>
            <w:vMerge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2189" w:type="dxa"/>
            <w:gridSpan w:val="2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Число </w:t>
            </w:r>
            <w:proofErr w:type="gram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освоивших образовательную программу</w:t>
            </w:r>
          </w:p>
        </w:tc>
        <w:tc>
          <w:tcPr>
            <w:tcW w:w="2286" w:type="dxa"/>
            <w:gridSpan w:val="2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 обучающихся, освоивших образовательную программу на «4» и «5»</w:t>
            </w:r>
          </w:p>
        </w:tc>
      </w:tr>
      <w:tr w:rsidR="0001705D" w:rsidRPr="00C10550" w:rsidTr="00FD0E39">
        <w:trPr>
          <w:trHeight w:val="142"/>
        </w:trPr>
        <w:tc>
          <w:tcPr>
            <w:tcW w:w="861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4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7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spellEnd"/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2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7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spellEnd"/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9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1705D" w:rsidRPr="00C10550" w:rsidTr="00FD0E39">
        <w:trPr>
          <w:trHeight w:val="178"/>
        </w:trPr>
        <w:tc>
          <w:tcPr>
            <w:tcW w:w="861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</w:tcPr>
          <w:p w:rsidR="0001705D" w:rsidRPr="00C10550" w:rsidRDefault="0001705D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724" w:type="dxa"/>
          </w:tcPr>
          <w:p w:rsidR="0001705D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01705D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01705D" w:rsidRPr="00C10550" w:rsidRDefault="00BE5F78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07" w:type="dxa"/>
          </w:tcPr>
          <w:p w:rsidR="0001705D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079" w:type="dxa"/>
          </w:tcPr>
          <w:p w:rsidR="0001705D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E5F78"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,7</w:t>
            </w:r>
          </w:p>
        </w:tc>
      </w:tr>
      <w:tr w:rsidR="00E757F4" w:rsidRPr="00C10550" w:rsidTr="00FD0E39">
        <w:trPr>
          <w:trHeight w:val="355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724" w:type="dxa"/>
          </w:tcPr>
          <w:p w:rsidR="00E757F4" w:rsidRDefault="00E757F4">
            <w:r w:rsidRPr="00734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E757F4" w:rsidRDefault="00E757F4">
            <w:r w:rsidRPr="00C90A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</w:tr>
      <w:tr w:rsidR="00E757F4" w:rsidRPr="00C10550" w:rsidTr="00FD0E39">
        <w:trPr>
          <w:trHeight w:val="370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724" w:type="dxa"/>
          </w:tcPr>
          <w:p w:rsidR="00E757F4" w:rsidRDefault="00E757F4">
            <w:r w:rsidRPr="00734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E757F4" w:rsidRDefault="00E757F4">
            <w:r w:rsidRPr="00C90A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82.5</w:t>
            </w:r>
          </w:p>
        </w:tc>
      </w:tr>
      <w:tr w:rsidR="00E757F4" w:rsidRPr="00C10550" w:rsidTr="00FD0E39">
        <w:trPr>
          <w:trHeight w:val="355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724" w:type="dxa"/>
          </w:tcPr>
          <w:p w:rsidR="00E757F4" w:rsidRDefault="00E757F4">
            <w:r w:rsidRPr="00734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E757F4" w:rsidRDefault="00E757F4">
            <w:r w:rsidRPr="00C90A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12.5</w:t>
            </w:r>
          </w:p>
        </w:tc>
      </w:tr>
      <w:tr w:rsidR="00E757F4" w:rsidRPr="00C10550" w:rsidTr="00FD0E39">
        <w:trPr>
          <w:trHeight w:val="178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E757F4" w:rsidRPr="003D0FD9" w:rsidRDefault="003D0FD9">
            <w:pPr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1087" w:type="dxa"/>
          </w:tcPr>
          <w:p w:rsidR="00E757F4" w:rsidRPr="003D0FD9" w:rsidRDefault="003D0FD9">
            <w:pPr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15.4</w:t>
            </w:r>
          </w:p>
        </w:tc>
      </w:tr>
      <w:tr w:rsidR="00E757F4" w:rsidRPr="00C10550" w:rsidTr="00FD0E39">
        <w:trPr>
          <w:trHeight w:val="178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E757F4" w:rsidRDefault="003D0FD9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</w:t>
            </w:r>
          </w:p>
        </w:tc>
        <w:tc>
          <w:tcPr>
            <w:tcW w:w="1087" w:type="dxa"/>
          </w:tcPr>
          <w:p w:rsidR="00E757F4" w:rsidRDefault="003D0FD9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3D0FD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12.7</w:t>
            </w:r>
          </w:p>
        </w:tc>
      </w:tr>
      <w:tr w:rsidR="00E757F4" w:rsidRPr="00C10550" w:rsidTr="00FD0E39">
        <w:trPr>
          <w:trHeight w:val="178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E757F4" w:rsidRDefault="003D0FD9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</w:t>
            </w:r>
          </w:p>
        </w:tc>
        <w:tc>
          <w:tcPr>
            <w:tcW w:w="1087" w:type="dxa"/>
          </w:tcPr>
          <w:p w:rsidR="00E757F4" w:rsidRDefault="003D0FD9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3D0FD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10.7</w:t>
            </w:r>
          </w:p>
        </w:tc>
      </w:tr>
      <w:tr w:rsidR="00E757F4" w:rsidRPr="00C10550" w:rsidTr="00FD0E39">
        <w:trPr>
          <w:trHeight w:val="370"/>
        </w:trPr>
        <w:tc>
          <w:tcPr>
            <w:tcW w:w="861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9" w:type="dxa"/>
          </w:tcPr>
          <w:p w:rsidR="00E757F4" w:rsidRPr="00C10550" w:rsidRDefault="00E757F4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и ИКТ</w:t>
            </w:r>
          </w:p>
        </w:tc>
        <w:tc>
          <w:tcPr>
            <w:tcW w:w="1724" w:type="dxa"/>
          </w:tcPr>
          <w:p w:rsidR="00E757F4" w:rsidRDefault="003D0FD9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757F4" w:rsidRPr="00734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7" w:type="dxa"/>
          </w:tcPr>
          <w:p w:rsidR="00E757F4" w:rsidRPr="003D0FD9" w:rsidRDefault="003D0FD9">
            <w:pPr>
              <w:rPr>
                <w:lang w:val="ru-RU"/>
              </w:rPr>
            </w:pPr>
            <w:r>
              <w:rPr>
                <w:lang w:val="ru-RU"/>
              </w:rPr>
              <w:t>141</w:t>
            </w:r>
          </w:p>
        </w:tc>
        <w:tc>
          <w:tcPr>
            <w:tcW w:w="1102" w:type="dxa"/>
          </w:tcPr>
          <w:p w:rsidR="00E757F4" w:rsidRPr="00C10550" w:rsidRDefault="00E757F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E757F4" w:rsidRPr="00C10550" w:rsidRDefault="003D0FD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079" w:type="dxa"/>
          </w:tcPr>
          <w:p w:rsidR="00E757F4" w:rsidRPr="00C10550" w:rsidRDefault="0038233B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21.2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58.3</w:t>
            </w:r>
          </w:p>
        </w:tc>
      </w:tr>
      <w:tr w:rsidR="006902C2" w:rsidRPr="00C10550" w:rsidTr="00FD0E39">
        <w:trPr>
          <w:trHeight w:val="355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Дагестана</w:t>
            </w:r>
            <w:proofErr w:type="spellEnd"/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89.4</w:t>
            </w:r>
          </w:p>
        </w:tc>
      </w:tr>
      <w:tr w:rsidR="006902C2" w:rsidRPr="00C10550" w:rsidTr="00FD0E39">
        <w:trPr>
          <w:trHeight w:val="355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45.8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КТНД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1079" w:type="dxa"/>
          </w:tcPr>
          <w:p w:rsidR="006902C2" w:rsidRPr="003F2D33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89.4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58.3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56.2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52.6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079" w:type="dxa"/>
          </w:tcPr>
          <w:p w:rsidR="006902C2" w:rsidRPr="00C10550" w:rsidRDefault="003F2D33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47.3</w:t>
            </w:r>
          </w:p>
        </w:tc>
      </w:tr>
      <w:tr w:rsidR="006902C2" w:rsidRPr="00C10550" w:rsidTr="00FD0E39">
        <w:trPr>
          <w:trHeight w:val="355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079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079" w:type="dxa"/>
          </w:tcPr>
          <w:p w:rsidR="006902C2" w:rsidRPr="00C10550" w:rsidRDefault="002C249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6902C2" w:rsidRPr="00C10550" w:rsidTr="00FD0E39">
        <w:trPr>
          <w:trHeight w:val="533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79" w:type="dxa"/>
          </w:tcPr>
          <w:p w:rsidR="006902C2" w:rsidRPr="009A0ADC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B339C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1079" w:type="dxa"/>
          </w:tcPr>
          <w:p w:rsidR="006902C2" w:rsidRPr="00B339CD" w:rsidRDefault="00B339C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6902C2" w:rsidRPr="00C10550" w:rsidTr="00FD0E39">
        <w:trPr>
          <w:trHeight w:val="178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B339C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1079" w:type="dxa"/>
          </w:tcPr>
          <w:p w:rsidR="006902C2" w:rsidRPr="00C10550" w:rsidRDefault="00B339C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6902C2" w:rsidRPr="00C10550" w:rsidTr="00FD0E39">
        <w:trPr>
          <w:trHeight w:val="192"/>
        </w:trPr>
        <w:tc>
          <w:tcPr>
            <w:tcW w:w="861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79" w:type="dxa"/>
          </w:tcPr>
          <w:p w:rsidR="006902C2" w:rsidRPr="00C10550" w:rsidRDefault="006902C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724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1087" w:type="dxa"/>
          </w:tcPr>
          <w:p w:rsidR="006902C2" w:rsidRPr="00C10550" w:rsidRDefault="006902C2" w:rsidP="00312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1102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6902C2" w:rsidRPr="00C10550" w:rsidRDefault="00B339C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1079" w:type="dxa"/>
          </w:tcPr>
          <w:p w:rsidR="006902C2" w:rsidRPr="00C10550" w:rsidRDefault="006902C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1705D" w:rsidRPr="00C10550" w:rsidRDefault="0001705D" w:rsidP="00C10550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10550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Результаты итоговой аттестации обучающихся 10-11 классов: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2388"/>
        <w:gridCol w:w="1771"/>
        <w:gridCol w:w="1120"/>
        <w:gridCol w:w="1133"/>
        <w:gridCol w:w="1245"/>
        <w:gridCol w:w="1156"/>
      </w:tblGrid>
      <w:tr w:rsidR="0001705D" w:rsidRPr="00C10550" w:rsidTr="00FD0E39">
        <w:trPr>
          <w:trHeight w:val="178"/>
        </w:trPr>
        <w:tc>
          <w:tcPr>
            <w:tcW w:w="826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88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</w:p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6425" w:type="dxa"/>
            <w:gridSpan w:val="5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792E45"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-20</w:t>
            </w:r>
            <w:r w:rsidR="00792E45"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учебный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proofErr w:type="spellEnd"/>
          </w:p>
        </w:tc>
      </w:tr>
      <w:tr w:rsidR="0001705D" w:rsidRPr="00616DFA" w:rsidTr="00FD0E39">
        <w:trPr>
          <w:trHeight w:val="143"/>
        </w:trPr>
        <w:tc>
          <w:tcPr>
            <w:tcW w:w="826" w:type="dxa"/>
            <w:vMerge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8" w:type="dxa"/>
            <w:vMerge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 w:val="restart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2253" w:type="dxa"/>
            <w:gridSpan w:val="2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Число </w:t>
            </w:r>
            <w:proofErr w:type="gram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освоивших образовательную программу</w:t>
            </w:r>
          </w:p>
        </w:tc>
        <w:tc>
          <w:tcPr>
            <w:tcW w:w="2401" w:type="dxa"/>
            <w:gridSpan w:val="2"/>
          </w:tcPr>
          <w:p w:rsidR="0001705D" w:rsidRPr="00C10550" w:rsidRDefault="0001705D" w:rsidP="00C10550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 обучающихся, освоивших образовательную программу на «4» и «5»</w:t>
            </w:r>
          </w:p>
        </w:tc>
      </w:tr>
      <w:tr w:rsidR="0001705D" w:rsidRPr="00C10550" w:rsidTr="00FD0E39">
        <w:trPr>
          <w:trHeight w:val="143"/>
        </w:trPr>
        <w:tc>
          <w:tcPr>
            <w:tcW w:w="826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88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vMerge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0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spellEnd"/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spellEnd"/>
            <w:proofErr w:type="gram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:rsidR="0001705D" w:rsidRPr="00C10550" w:rsidRDefault="0001705D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237F2" w:rsidRPr="00C10550" w:rsidTr="00FD0E39">
        <w:trPr>
          <w:trHeight w:val="357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Pr="00C10550" w:rsidRDefault="00C237F2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</w:tr>
      <w:tr w:rsidR="00C237F2" w:rsidRPr="00C10550" w:rsidTr="00FD0E39">
        <w:trPr>
          <w:trHeight w:val="357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357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литература</w:t>
            </w:r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357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2B6636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96.2</w:t>
            </w:r>
          </w:p>
        </w:tc>
      </w:tr>
      <w:tr w:rsidR="00C237F2" w:rsidRPr="00C10550" w:rsidTr="00FD0E39">
        <w:trPr>
          <w:trHeight w:val="372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Алгебра </w:t>
            </w:r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178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Геометрия </w:t>
            </w:r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2B6636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96.2</w:t>
            </w:r>
          </w:p>
        </w:tc>
      </w:tr>
      <w:tr w:rsidR="00C237F2" w:rsidRPr="00C10550" w:rsidTr="00FD0E39">
        <w:trPr>
          <w:trHeight w:val="164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Информатика и </w:t>
            </w: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372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178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Дагестана</w:t>
            </w:r>
            <w:proofErr w:type="spellEnd"/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357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Default="00C237F2">
            <w:r w:rsidRPr="007E4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357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КТНД</w:t>
            </w:r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Default="00C237F2">
            <w:r w:rsidRPr="007E4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178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Default="00C237F2">
            <w:r w:rsidRPr="007E4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178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Default="00C237F2">
            <w:r w:rsidRPr="007E4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178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C237F2" w:rsidRDefault="00C237F2">
            <w:r w:rsidRPr="008D7F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1F1E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Default="00C237F2">
            <w:r w:rsidRPr="007E4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178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C237F2" w:rsidRDefault="00C237F2">
            <w:r w:rsidRPr="00230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230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Default="00C237F2">
            <w:r w:rsidRPr="007E4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178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771" w:type="dxa"/>
          </w:tcPr>
          <w:p w:rsidR="00C237F2" w:rsidRDefault="00C237F2">
            <w:r w:rsidRPr="00230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230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Default="00C237F2">
            <w:r w:rsidRPr="007E4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357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C237F2" w:rsidRDefault="00C237F2">
            <w:r w:rsidRPr="00230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230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Default="00C237F2">
            <w:r w:rsidRPr="007E4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  <w:tr w:rsidR="00C237F2" w:rsidRPr="00C10550" w:rsidTr="00FD0E39">
        <w:trPr>
          <w:trHeight w:val="178"/>
        </w:trPr>
        <w:tc>
          <w:tcPr>
            <w:tcW w:w="826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88" w:type="dxa"/>
          </w:tcPr>
          <w:p w:rsidR="00C237F2" w:rsidRPr="00C10550" w:rsidRDefault="00C237F2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771" w:type="dxa"/>
          </w:tcPr>
          <w:p w:rsidR="00C237F2" w:rsidRDefault="00C237F2">
            <w:r w:rsidRPr="00230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20" w:type="dxa"/>
          </w:tcPr>
          <w:p w:rsidR="00C237F2" w:rsidRDefault="00C237F2">
            <w:r w:rsidRPr="00230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3" w:type="dxa"/>
          </w:tcPr>
          <w:p w:rsidR="00C237F2" w:rsidRPr="00C10550" w:rsidRDefault="00C237F2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45" w:type="dxa"/>
          </w:tcPr>
          <w:p w:rsidR="00C237F2" w:rsidRDefault="00C237F2">
            <w:r w:rsidRPr="007E4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7F2" w:rsidRPr="00C10550" w:rsidRDefault="00C237F2" w:rsidP="00C1055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</w:tr>
    </w:tbl>
    <w:p w:rsidR="00C10550" w:rsidRDefault="00C10550" w:rsidP="00C10550">
      <w:p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10550" w:rsidRDefault="00C10550" w:rsidP="00C10550">
      <w:p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10550" w:rsidRPr="00C10550" w:rsidRDefault="00C10550" w:rsidP="00C10550">
      <w:p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4A3C" w:rsidRPr="00C10550" w:rsidRDefault="000B4A3C" w:rsidP="00C10550">
      <w:pPr>
        <w:pStyle w:val="a5"/>
        <w:widowControl/>
        <w:suppressAutoHyphens/>
        <w:spacing w:after="120"/>
        <w:rPr>
          <w:rFonts w:ascii="Times New Roman" w:eastAsia="Calibri" w:hAnsi="Times New Roman" w:cs="Times New Roman"/>
          <w:b/>
          <w:lang w:val="ru-RU"/>
        </w:rPr>
      </w:pPr>
      <w:r w:rsidRPr="00C10550">
        <w:rPr>
          <w:rFonts w:ascii="Times New Roman" w:eastAsia="Calibri" w:hAnsi="Times New Roman" w:cs="Times New Roman"/>
          <w:b/>
          <w:lang w:val="ru-RU"/>
        </w:rPr>
        <w:t>Психолого-педагогическое сопровождение образовательного процесса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007"/>
        <w:gridCol w:w="3774"/>
      </w:tblGrid>
      <w:tr w:rsidR="000B4A3C" w:rsidRPr="00C10550" w:rsidTr="000B4A3C">
        <w:trPr>
          <w:trHeight w:val="144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Наличие психологической </w:t>
            </w:r>
            <w:r w:rsidRPr="00C1055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 xml:space="preserve">службы </w:t>
            </w:r>
          </w:p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(количество штатных единиц, год начала функционирования)</w:t>
            </w:r>
          </w:p>
        </w:tc>
        <w:tc>
          <w:tcPr>
            <w:tcW w:w="3774" w:type="dxa"/>
          </w:tcPr>
          <w:p w:rsidR="000B4A3C" w:rsidRPr="00C10550" w:rsidRDefault="006E0F19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B4A3C"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4A3C" w:rsidRPr="00C10550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  <w:proofErr w:type="spellEnd"/>
            <w:r w:rsidR="000B4A3C"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4A3C" w:rsidRPr="00C10550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proofErr w:type="spellEnd"/>
            <w:r w:rsidR="000B4A3C"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0B4A3C" w:rsidRPr="00C10550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proofErr w:type="spellEnd"/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</w:tcPr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Кабинеты:</w:t>
            </w:r>
          </w:p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для индивидуальной работы</w:t>
            </w:r>
          </w:p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для групповой работы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</w:tcPr>
          <w:p w:rsidR="000B4A3C" w:rsidRPr="00C10550" w:rsidRDefault="000B4A3C" w:rsidP="00C10550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Оснащение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кабинетов</w:t>
            </w:r>
            <w:proofErr w:type="spellEnd"/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Слабое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Документация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4A3C" w:rsidRPr="00C10550" w:rsidTr="000B4A3C">
        <w:trPr>
          <w:trHeight w:val="358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  <w:proofErr w:type="spellEnd"/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</w:p>
        </w:tc>
      </w:tr>
      <w:tr w:rsidR="000B4A3C" w:rsidRPr="00616DFA" w:rsidTr="000B4A3C">
        <w:trPr>
          <w:trHeight w:val="278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Категория детей, охваченных психологической помощью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Дети, которые нуждаются в психологической помощи; группа риска, одаренные дети и т.д.</w:t>
            </w:r>
          </w:p>
        </w:tc>
      </w:tr>
      <w:tr w:rsidR="000B4A3C" w:rsidRPr="00C10550" w:rsidTr="000B4A3C">
        <w:trPr>
          <w:trHeight w:val="410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психолого-педагогического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сопровождения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4A3C" w:rsidRPr="00616DFA" w:rsidTr="000B4A3C">
        <w:trPr>
          <w:trHeight w:val="416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  <w:tcBorders>
              <w:bottom w:val="single" w:sz="4" w:space="0" w:color="auto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Используемые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психодиагностики</w:t>
            </w:r>
            <w:proofErr w:type="spellEnd"/>
          </w:p>
        </w:tc>
        <w:tc>
          <w:tcPr>
            <w:tcW w:w="3774" w:type="dxa"/>
            <w:tcBorders>
              <w:bottom w:val="single" w:sz="4" w:space="0" w:color="auto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«Графический диктант», «Рисунок семьи», тест на тревожность (Филипс) и др.</w:t>
            </w:r>
          </w:p>
        </w:tc>
      </w:tr>
      <w:tr w:rsidR="000B4A3C" w:rsidRPr="00616DFA" w:rsidTr="000B4A3C">
        <w:trPr>
          <w:trHeight w:val="400"/>
        </w:trPr>
        <w:tc>
          <w:tcPr>
            <w:tcW w:w="851" w:type="dxa"/>
            <w:vMerge w:val="restart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7" w:type="dxa"/>
            <w:tcBorders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Формы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деятельности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:</w:t>
            </w:r>
          </w:p>
        </w:tc>
        <w:tc>
          <w:tcPr>
            <w:tcW w:w="3774" w:type="dxa"/>
            <w:tcBorders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формы деятельности по запросу учащихся, учителей, родителей, администрации.</w:t>
            </w: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  <w:vMerge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7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диагностическая</w:t>
            </w:r>
            <w:proofErr w:type="spellEnd"/>
          </w:p>
        </w:tc>
        <w:tc>
          <w:tcPr>
            <w:tcW w:w="3774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  <w:vMerge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коррекционная</w:t>
            </w:r>
            <w:proofErr w:type="spellEnd"/>
          </w:p>
        </w:tc>
        <w:tc>
          <w:tcPr>
            <w:tcW w:w="3774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  <w:vMerge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развивающая</w:t>
            </w:r>
            <w:proofErr w:type="spellEnd"/>
          </w:p>
        </w:tc>
        <w:tc>
          <w:tcPr>
            <w:tcW w:w="3774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  <w:vMerge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просветительско-профилактическая</w:t>
            </w:r>
            <w:proofErr w:type="spellEnd"/>
          </w:p>
        </w:tc>
        <w:tc>
          <w:tcPr>
            <w:tcW w:w="3774" w:type="dxa"/>
            <w:tcBorders>
              <w:top w:val="nil"/>
              <w:bottom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3C" w:rsidRPr="00C10550" w:rsidTr="000B4A3C">
        <w:trPr>
          <w:trHeight w:val="144"/>
        </w:trPr>
        <w:tc>
          <w:tcPr>
            <w:tcW w:w="851" w:type="dxa"/>
            <w:vMerge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консультативная</w:t>
            </w:r>
            <w:proofErr w:type="spellEnd"/>
          </w:p>
        </w:tc>
        <w:tc>
          <w:tcPr>
            <w:tcW w:w="3774" w:type="dxa"/>
            <w:tcBorders>
              <w:top w:val="nil"/>
            </w:tcBorders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A3C" w:rsidRPr="00C10550" w:rsidTr="000B4A3C">
        <w:trPr>
          <w:trHeight w:val="532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</w:t>
            </w:r>
            <w:r w:rsidRPr="00C1055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индивидуальных коррекционных и развивающих программ сопровождения 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4A3C" w:rsidRPr="00C10550" w:rsidTr="000B4A3C">
        <w:trPr>
          <w:trHeight w:val="390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Участие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работе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ПМПк</w:t>
            </w:r>
            <w:proofErr w:type="spellEnd"/>
          </w:p>
        </w:tc>
        <w:tc>
          <w:tcPr>
            <w:tcW w:w="3774" w:type="dxa"/>
          </w:tcPr>
          <w:p w:rsidR="000B4A3C" w:rsidRPr="00C10550" w:rsidRDefault="006E0F19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0B4A3C" w:rsidRPr="00C10550" w:rsidTr="000B4A3C">
        <w:trPr>
          <w:trHeight w:val="587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Формы взаимодействия психолога со специалистами данного </w:t>
            </w:r>
            <w:r w:rsidRPr="00C10550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  <w:t>образовательного учреждения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профессиональном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4A3C" w:rsidRPr="00616DFA" w:rsidTr="000B4A3C">
        <w:trPr>
          <w:trHeight w:val="269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Формы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взаимодействия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с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родителями</w:t>
            </w:r>
            <w:proofErr w:type="spellEnd"/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Просвещение на собраниях, личные встречи.</w:t>
            </w:r>
          </w:p>
        </w:tc>
      </w:tr>
      <w:tr w:rsidR="000B4A3C" w:rsidRPr="00C10550" w:rsidTr="000B4A3C">
        <w:trPr>
          <w:trHeight w:val="274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Взаимодействие с районными, городскими, областными службами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ГМО</w:t>
            </w:r>
          </w:p>
        </w:tc>
      </w:tr>
      <w:tr w:rsidR="000B4A3C" w:rsidRPr="00616DFA" w:rsidTr="000B4A3C">
        <w:trPr>
          <w:trHeight w:val="263"/>
        </w:trPr>
        <w:tc>
          <w:tcPr>
            <w:tcW w:w="851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Мониторинг эффективности деятельности педагога-психолога</w:t>
            </w:r>
          </w:p>
        </w:tc>
        <w:tc>
          <w:tcPr>
            <w:tcW w:w="3774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657C8" w:rsidRPr="00C10550" w:rsidRDefault="008D6445" w:rsidP="00C1055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Оценка учебно-методического и библиотечно-информационного обеспечения</w:t>
      </w:r>
    </w:p>
    <w:p w:rsidR="00747CC9" w:rsidRPr="00C10550" w:rsidRDefault="008D6445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Состав фонда </w:t>
      </w:r>
    </w:p>
    <w:p w:rsidR="00747CC9" w:rsidRPr="00C10550" w:rsidRDefault="00747CC9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47CC9" w:rsidRPr="00C10550" w:rsidRDefault="00747CC9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  <w:gridCol w:w="4961"/>
      </w:tblGrid>
      <w:tr w:rsidR="00747CC9" w:rsidRPr="00616DFA" w:rsidTr="006D5609">
        <w:trPr>
          <w:trHeight w:val="855"/>
        </w:trPr>
        <w:tc>
          <w:tcPr>
            <w:tcW w:w="5388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показателей</w:t>
            </w:r>
          </w:p>
        </w:tc>
        <w:tc>
          <w:tcPr>
            <w:tcW w:w="4961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Состоит экземпляров на конец отчетного года</w:t>
            </w:r>
          </w:p>
        </w:tc>
      </w:tr>
      <w:tr w:rsidR="00747CC9" w:rsidRPr="00C10550" w:rsidTr="006D5609">
        <w:trPr>
          <w:trHeight w:val="292"/>
        </w:trPr>
        <w:tc>
          <w:tcPr>
            <w:tcW w:w="5388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экземпляров учебной литературы библиотечного фонда</w:t>
            </w:r>
          </w:p>
        </w:tc>
        <w:tc>
          <w:tcPr>
            <w:tcW w:w="4961" w:type="dxa"/>
          </w:tcPr>
          <w:p w:rsidR="00747CC9" w:rsidRPr="00C10550" w:rsidRDefault="008A637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6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15802</w:t>
            </w:r>
          </w:p>
        </w:tc>
      </w:tr>
      <w:tr w:rsidR="00747CC9" w:rsidRPr="00C10550" w:rsidTr="006D5609">
        <w:trPr>
          <w:trHeight w:val="282"/>
        </w:trPr>
        <w:tc>
          <w:tcPr>
            <w:tcW w:w="5388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них, учебники</w:t>
            </w:r>
          </w:p>
        </w:tc>
        <w:tc>
          <w:tcPr>
            <w:tcW w:w="4961" w:type="dxa"/>
          </w:tcPr>
          <w:p w:rsidR="00747CC9" w:rsidRPr="00C10550" w:rsidRDefault="008A637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8539</w:t>
            </w:r>
          </w:p>
        </w:tc>
      </w:tr>
      <w:tr w:rsidR="00747CC9" w:rsidRPr="00C10550" w:rsidTr="006D5609">
        <w:trPr>
          <w:trHeight w:val="292"/>
        </w:trPr>
        <w:tc>
          <w:tcPr>
            <w:tcW w:w="5388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Художественная литература</w:t>
            </w:r>
          </w:p>
        </w:tc>
        <w:tc>
          <w:tcPr>
            <w:tcW w:w="4961" w:type="dxa"/>
          </w:tcPr>
          <w:p w:rsidR="00747CC9" w:rsidRPr="00C10550" w:rsidRDefault="008A637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6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7263</w:t>
            </w:r>
          </w:p>
        </w:tc>
      </w:tr>
      <w:tr w:rsidR="00747CC9" w:rsidRPr="00C10550" w:rsidTr="006D5609">
        <w:trPr>
          <w:trHeight w:val="292"/>
        </w:trPr>
        <w:tc>
          <w:tcPr>
            <w:tcW w:w="5388" w:type="dxa"/>
          </w:tcPr>
          <w:p w:rsidR="00747CC9" w:rsidRPr="00C10550" w:rsidRDefault="00747CC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Справочный материал</w:t>
            </w:r>
          </w:p>
        </w:tc>
        <w:tc>
          <w:tcPr>
            <w:tcW w:w="4961" w:type="dxa"/>
          </w:tcPr>
          <w:p w:rsidR="00747CC9" w:rsidRPr="00C10550" w:rsidRDefault="008A637A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47CC9" w:rsidRPr="006D33E9" w:rsidTr="006D5609">
        <w:trPr>
          <w:trHeight w:val="292"/>
        </w:trPr>
        <w:tc>
          <w:tcPr>
            <w:tcW w:w="5388" w:type="dxa"/>
          </w:tcPr>
          <w:p w:rsidR="00747CC9" w:rsidRPr="006D33E9" w:rsidRDefault="006D33E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D3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Элуктронные</w:t>
            </w:r>
            <w:proofErr w:type="spellEnd"/>
            <w:r w:rsidRPr="006D3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носители</w:t>
            </w:r>
          </w:p>
        </w:tc>
        <w:tc>
          <w:tcPr>
            <w:tcW w:w="4961" w:type="dxa"/>
          </w:tcPr>
          <w:p w:rsidR="00747CC9" w:rsidRPr="006D33E9" w:rsidRDefault="006D33E9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3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747CC9" w:rsidRPr="006D33E9" w:rsidRDefault="00747CC9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47CC9" w:rsidRPr="00C10550" w:rsidRDefault="00747CC9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Фонд библиотеки соответствует требованиям ФГОС, учебники фонда входят в федеральный перечень, утвержденный</w:t>
      </w:r>
      <w:r w:rsidR="0030369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от 28.12.2018 № 345.</w:t>
      </w:r>
    </w:p>
    <w:p w:rsidR="00747CC9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библиотеке имеются элек</w:t>
      </w:r>
      <w:r w:rsidR="00747CC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тронные образовательные ресурсы.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Средний уровень посещаемости библиотеки – </w:t>
      </w:r>
      <w:r w:rsidR="00397B4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человек в день.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Оснащенность библиотеки учебными пособиями </w:t>
      </w:r>
      <w:r w:rsidR="00397B4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достаточная</w:t>
      </w:r>
      <w:r w:rsidR="00397B4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 хватает учебников для 7-х классов, 3-х классов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397B4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(Нехватка составляет 18%). Очень мало художественной литературы д</w:t>
      </w:r>
      <w:r w:rsidR="00544D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="00397B4B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начальной и средней школы.</w:t>
      </w:r>
    </w:p>
    <w:p w:rsidR="00B657C8" w:rsidRPr="00812245" w:rsidRDefault="008D6445" w:rsidP="00C1055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12245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Оценка материально-технической базы</w:t>
      </w:r>
    </w:p>
    <w:p w:rsidR="00FF2039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Материально-техническое обеспечение Школы позволяет реализовывать в полной мере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образовательные программы. </w:t>
      </w:r>
    </w:p>
    <w:p w:rsidR="00FF2039" w:rsidRPr="00C10550" w:rsidRDefault="00FF2039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</w:rPr>
        <w:t> 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бюджетное общеобразовательное учреждение «Средняя общеобразовательная школа №1» располагается в типовом здании. В школе имеется канализация, водопровод. Зданию школы 83 </w:t>
      </w:r>
      <w:r w:rsidRPr="00C10550">
        <w:rPr>
          <w:rFonts w:ascii="Times New Roman" w:hAnsi="Times New Roman" w:cs="Times New Roman"/>
          <w:sz w:val="24"/>
          <w:szCs w:val="24"/>
        </w:rPr>
        <w:t> </w:t>
      </w:r>
      <w:r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года. Освещение помещений полностью соответствует ГОСТу. </w:t>
      </w:r>
    </w:p>
    <w:p w:rsidR="00FF2039" w:rsidRPr="00C10550" w:rsidRDefault="00544D37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 школе имеется 11</w:t>
      </w:r>
      <w:r w:rsidR="00FF2039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учебных кабинета, спортивный зал, мастерские, библиотека, столовая, медицинский кабинет.</w:t>
      </w:r>
      <w:proofErr w:type="gramEnd"/>
      <w:r w:rsidR="00FF2039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FF2039" w:rsidRPr="00C10550">
        <w:rPr>
          <w:rFonts w:ascii="Times New Roman" w:hAnsi="Times New Roman" w:cs="Times New Roman"/>
          <w:sz w:val="24"/>
          <w:szCs w:val="24"/>
          <w:lang w:val="ru-RU"/>
        </w:rPr>
        <w:t xml:space="preserve">Обучающиеся </w:t>
      </w:r>
      <w:r w:rsidR="00FF2039" w:rsidRPr="00C10550">
        <w:rPr>
          <w:rFonts w:ascii="Times New Roman" w:hAnsi="Times New Roman" w:cs="Times New Roman"/>
          <w:sz w:val="24"/>
          <w:szCs w:val="24"/>
        </w:rPr>
        <w:t> </w:t>
      </w:r>
      <w:r w:rsidR="00FF2039" w:rsidRPr="00C10550">
        <w:rPr>
          <w:rFonts w:ascii="Times New Roman" w:hAnsi="Times New Roman" w:cs="Times New Roman"/>
          <w:sz w:val="24"/>
          <w:szCs w:val="24"/>
          <w:lang w:val="ru-RU"/>
        </w:rPr>
        <w:t>занимаются по принципу классно-кабинетной системы.</w:t>
      </w:r>
      <w:proofErr w:type="gramEnd"/>
    </w:p>
    <w:p w:rsidR="00FF2039" w:rsidRPr="00C10550" w:rsidRDefault="00FF2039" w:rsidP="00C10550">
      <w:pPr>
        <w:pStyle w:val="aa"/>
        <w:shd w:val="clear" w:color="auto" w:fill="FFFFFF"/>
        <w:spacing w:before="0" w:beforeAutospacing="0" w:after="0" w:afterAutospacing="0"/>
        <w:rPr>
          <w:color w:val="555555"/>
        </w:rPr>
      </w:pPr>
    </w:p>
    <w:p w:rsidR="00FF2039" w:rsidRPr="00C10550" w:rsidRDefault="00FF2039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  <w:lang w:val="ru-RU"/>
        </w:rPr>
        <w:t>1.Перечень учебных кабинетов: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709"/>
        <w:gridCol w:w="3192"/>
      </w:tblGrid>
      <w:tr w:rsidR="0037771E" w:rsidRPr="00616DFA" w:rsidTr="0037771E">
        <w:tc>
          <w:tcPr>
            <w:tcW w:w="675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9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2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771E" w:rsidRPr="00C10550" w:rsidTr="0037771E">
        <w:tc>
          <w:tcPr>
            <w:tcW w:w="675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9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3192" w:type="dxa"/>
          </w:tcPr>
          <w:p w:rsidR="0037771E" w:rsidRPr="00C10550" w:rsidRDefault="00EB1A94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7771E" w:rsidRPr="00C10550" w:rsidTr="0037771E">
        <w:tc>
          <w:tcPr>
            <w:tcW w:w="675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09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начальные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3192" w:type="dxa"/>
          </w:tcPr>
          <w:p w:rsidR="0037771E" w:rsidRPr="00C10550" w:rsidRDefault="00E42A77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</w:tbl>
    <w:p w:rsidR="0037771E" w:rsidRPr="00C10550" w:rsidRDefault="0037771E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FF2039" w:rsidRPr="00C10550" w:rsidRDefault="00FF2039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sz w:val="24"/>
          <w:szCs w:val="24"/>
        </w:rPr>
        <w:t>2. 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Перечень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кабинетов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sz w:val="24"/>
          <w:szCs w:val="24"/>
        </w:rPr>
        <w:t>технологии</w:t>
      </w:r>
      <w:proofErr w:type="spellEnd"/>
      <w:r w:rsidRPr="00C10550">
        <w:rPr>
          <w:rFonts w:ascii="Times New Roman" w:hAnsi="Times New Roman" w:cs="Times New Roman"/>
          <w:sz w:val="24"/>
          <w:szCs w:val="24"/>
        </w:rPr>
        <w:t>:</w:t>
      </w:r>
    </w:p>
    <w:p w:rsidR="0037771E" w:rsidRPr="00C10550" w:rsidRDefault="0037771E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5567"/>
        <w:gridCol w:w="3192"/>
      </w:tblGrid>
      <w:tr w:rsidR="0037771E" w:rsidRPr="00C10550" w:rsidTr="0037771E">
        <w:tc>
          <w:tcPr>
            <w:tcW w:w="817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7" w:type="dxa"/>
          </w:tcPr>
          <w:p w:rsidR="0037771E" w:rsidRPr="00C10550" w:rsidRDefault="0037771E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мастерские</w:t>
            </w:r>
            <w:proofErr w:type="spellEnd"/>
          </w:p>
        </w:tc>
        <w:tc>
          <w:tcPr>
            <w:tcW w:w="3192" w:type="dxa"/>
          </w:tcPr>
          <w:p w:rsidR="0037771E" w:rsidRPr="00C10550" w:rsidRDefault="00EB1A94" w:rsidP="00C10550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37771E" w:rsidRPr="00C10550" w:rsidRDefault="0037771E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FF2039" w:rsidRPr="00C10550" w:rsidRDefault="00FF2039" w:rsidP="00C10550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FF2039" w:rsidRPr="00C10550" w:rsidRDefault="00FF2039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Школе оборудованы</w:t>
      </w:r>
      <w:r w:rsidRPr="00C1055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42A77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="00FF203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31388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учебных кабинет</w:t>
      </w:r>
      <w:r w:rsidR="00EB1A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="00031388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E42A77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 них оснащен</w:t>
      </w:r>
      <w:r w:rsidR="00031388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современной мультимедийной техникой, в том числе:</w:t>
      </w:r>
      <w:proofErr w:type="gramEnd"/>
    </w:p>
    <w:p w:rsidR="00B657C8" w:rsidRPr="00C10550" w:rsidRDefault="008D6445" w:rsidP="00F32FD7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лаборатория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физике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57C8" w:rsidRPr="00C10550" w:rsidRDefault="008D6445" w:rsidP="00F32FD7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лаборатория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57C8" w:rsidRPr="00C10550" w:rsidRDefault="00E42A77" w:rsidP="00F32FD7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один</w:t>
      </w:r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компьютерных</w:t>
      </w:r>
      <w:proofErr w:type="spellEnd"/>
      <w:proofErr w:type="gramEnd"/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класса</w:t>
      </w:r>
      <w:proofErr w:type="spellEnd"/>
      <w:r w:rsidR="008D6445" w:rsidRPr="00C10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57C8" w:rsidRPr="00C10550" w:rsidRDefault="008D6445" w:rsidP="00F32FD7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0550">
        <w:rPr>
          <w:rFonts w:ascii="Times New Roman" w:hAnsi="Times New Roman" w:cs="Times New Roman"/>
          <w:color w:val="000000"/>
          <w:sz w:val="24"/>
          <w:szCs w:val="24"/>
        </w:rPr>
        <w:t>мастерская</w:t>
      </w:r>
      <w:proofErr w:type="spellEnd"/>
      <w:r w:rsidRPr="00C10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Асфальтированная площадка для </w:t>
      </w:r>
      <w:r w:rsidR="00FF2039"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проведения линейки у входа в школу. </w:t>
      </w:r>
    </w:p>
    <w:p w:rsidR="000B4A3C" w:rsidRPr="006D33E9" w:rsidRDefault="000B4A3C" w:rsidP="00C10550">
      <w:pPr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D33E9">
        <w:rPr>
          <w:rFonts w:ascii="Times New Roman" w:eastAsia="Calibri" w:hAnsi="Times New Roman" w:cs="Times New Roman"/>
          <w:b/>
          <w:sz w:val="24"/>
          <w:szCs w:val="24"/>
        </w:rPr>
        <w:t>Техническое</w:t>
      </w:r>
      <w:proofErr w:type="spellEnd"/>
      <w:r w:rsidRPr="006D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D33E9">
        <w:rPr>
          <w:rFonts w:ascii="Times New Roman" w:eastAsia="Calibri" w:hAnsi="Times New Roman" w:cs="Times New Roman"/>
          <w:b/>
          <w:sz w:val="24"/>
          <w:szCs w:val="24"/>
        </w:rPr>
        <w:t>обеспечение</w:t>
      </w:r>
      <w:proofErr w:type="spellEnd"/>
      <w:r w:rsidRPr="006D33E9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tbl>
      <w:tblPr>
        <w:tblW w:w="103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7"/>
        <w:gridCol w:w="969"/>
      </w:tblGrid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компьютеров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</w:tcPr>
          <w:p w:rsidR="000B4A3C" w:rsidRPr="00C10550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ПК, используемых в учебном процессе</w:t>
            </w:r>
          </w:p>
        </w:tc>
        <w:tc>
          <w:tcPr>
            <w:tcW w:w="969" w:type="dxa"/>
          </w:tcPr>
          <w:p w:rsidR="000B4A3C" w:rsidRPr="00C10550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ПК, находящихся в свободном доступе</w:t>
            </w:r>
          </w:p>
        </w:tc>
        <w:tc>
          <w:tcPr>
            <w:tcW w:w="969" w:type="dxa"/>
          </w:tcPr>
          <w:p w:rsidR="000B4A3C" w:rsidRPr="00C10550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компьютерных классов/ количество компьютеров</w:t>
            </w:r>
          </w:p>
        </w:tc>
        <w:tc>
          <w:tcPr>
            <w:tcW w:w="969" w:type="dxa"/>
          </w:tcPr>
          <w:p w:rsidR="000B4A3C" w:rsidRPr="00EB1A94" w:rsidRDefault="00EB1A94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1/1</w:t>
            </w:r>
            <w:r w:rsidR="00E4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классов, оборудованных мультимедиа проекторами</w:t>
            </w:r>
          </w:p>
        </w:tc>
        <w:tc>
          <w:tcPr>
            <w:tcW w:w="969" w:type="dxa"/>
          </w:tcPr>
          <w:p w:rsidR="000B4A3C" w:rsidRPr="00EB1A94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031388" w:rsidRPr="00C10550" w:rsidTr="00CE4F1B">
        <w:tc>
          <w:tcPr>
            <w:tcW w:w="9357" w:type="dxa"/>
          </w:tcPr>
          <w:p w:rsidR="00031388" w:rsidRPr="00C10550" w:rsidRDefault="00031388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классов, оборудованных интерактивными досками</w:t>
            </w:r>
          </w:p>
        </w:tc>
        <w:tc>
          <w:tcPr>
            <w:tcW w:w="969" w:type="dxa"/>
          </w:tcPr>
          <w:p w:rsidR="00031388" w:rsidRPr="00C10550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видеотехнических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969" w:type="dxa"/>
          </w:tcPr>
          <w:p w:rsidR="000B4A3C" w:rsidRPr="00EB1A94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аудиотехнических</w:t>
            </w:r>
            <w:proofErr w:type="spellEnd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969" w:type="dxa"/>
          </w:tcPr>
          <w:p w:rsidR="000B4A3C" w:rsidRPr="00E42A77" w:rsidRDefault="00E42A77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Наличие учебно-практического и учебно-лабораторного оборудования</w:t>
            </w:r>
          </w:p>
        </w:tc>
        <w:tc>
          <w:tcPr>
            <w:tcW w:w="969" w:type="dxa"/>
          </w:tcPr>
          <w:p w:rsidR="000B4A3C" w:rsidRPr="00C10550" w:rsidRDefault="000B4A3C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B4A3C" w:rsidRPr="00C10550" w:rsidTr="00CE4F1B">
        <w:tc>
          <w:tcPr>
            <w:tcW w:w="9357" w:type="dxa"/>
          </w:tcPr>
          <w:p w:rsidR="000B4A3C" w:rsidRPr="00C10550" w:rsidRDefault="000B4A3C" w:rsidP="00C105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Специализированная учебная мебель (указать количество комплектов мебели по предметам) </w:t>
            </w:r>
          </w:p>
        </w:tc>
        <w:tc>
          <w:tcPr>
            <w:tcW w:w="969" w:type="dxa"/>
          </w:tcPr>
          <w:p w:rsidR="000B4A3C" w:rsidRPr="00C10550" w:rsidRDefault="000B4A3C" w:rsidP="00C1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B4A3C" w:rsidRPr="000C0116" w:rsidRDefault="000B4A3C" w:rsidP="00C10550">
      <w:pPr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C0116">
        <w:rPr>
          <w:rFonts w:ascii="Times New Roman" w:eastAsia="Calibri" w:hAnsi="Times New Roman" w:cs="Times New Roman"/>
          <w:b/>
          <w:sz w:val="24"/>
          <w:szCs w:val="24"/>
        </w:rPr>
        <w:t>Подключение</w:t>
      </w:r>
      <w:proofErr w:type="spellEnd"/>
      <w:r w:rsidRPr="000C0116">
        <w:rPr>
          <w:rFonts w:ascii="Times New Roman" w:eastAsia="Calibri" w:hAnsi="Times New Roman" w:cs="Times New Roman"/>
          <w:b/>
          <w:sz w:val="24"/>
          <w:szCs w:val="24"/>
        </w:rPr>
        <w:t xml:space="preserve"> к </w:t>
      </w:r>
      <w:proofErr w:type="spellStart"/>
      <w:r w:rsidRPr="000C0116">
        <w:rPr>
          <w:rFonts w:ascii="Times New Roman" w:eastAsia="Calibri" w:hAnsi="Times New Roman" w:cs="Times New Roman"/>
          <w:b/>
          <w:sz w:val="24"/>
          <w:szCs w:val="24"/>
        </w:rPr>
        <w:t>сети</w:t>
      </w:r>
      <w:proofErr w:type="spellEnd"/>
      <w:r w:rsidRPr="000C011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C0116">
        <w:rPr>
          <w:rFonts w:ascii="Times New Roman" w:eastAsia="Calibri" w:hAnsi="Times New Roman" w:cs="Times New Roman"/>
          <w:b/>
          <w:sz w:val="24"/>
          <w:szCs w:val="24"/>
        </w:rPr>
        <w:t>Интернет</w:t>
      </w:r>
      <w:proofErr w:type="spellEnd"/>
      <w:r w:rsidRPr="000C0116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tbl>
      <w:tblPr>
        <w:tblW w:w="103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1"/>
        <w:gridCol w:w="4655"/>
      </w:tblGrid>
      <w:tr w:rsidR="000B4A3C" w:rsidRPr="00C10550" w:rsidTr="00CE4F1B">
        <w:tc>
          <w:tcPr>
            <w:tcW w:w="5671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подключения к сети Интернет</w:t>
            </w:r>
          </w:p>
        </w:tc>
        <w:tc>
          <w:tcPr>
            <w:tcW w:w="4655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spellEnd"/>
          </w:p>
        </w:tc>
      </w:tr>
      <w:tr w:rsidR="000B4A3C" w:rsidRPr="00C10550" w:rsidTr="00CE4F1B">
        <w:tc>
          <w:tcPr>
            <w:tcW w:w="5671" w:type="dxa"/>
          </w:tcPr>
          <w:p w:rsidR="000B4A3C" w:rsidRPr="00C10550" w:rsidRDefault="000B4A3C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терминалов, с которых имеется доступ к сети Интернет</w:t>
            </w:r>
          </w:p>
        </w:tc>
        <w:tc>
          <w:tcPr>
            <w:tcW w:w="4655" w:type="dxa"/>
          </w:tcPr>
          <w:p w:rsidR="000B4A3C" w:rsidRPr="00C10550" w:rsidRDefault="00E42A77" w:rsidP="00C105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B1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847C87" w:rsidRPr="00E42A77" w:rsidRDefault="00847C87" w:rsidP="00E42A77">
      <w:pPr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657C8" w:rsidRPr="000C0116" w:rsidRDefault="008D6445" w:rsidP="00C10550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C011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Результаты анализа показателей деятельности организации</w:t>
      </w:r>
    </w:p>
    <w:p w:rsidR="00B657C8" w:rsidRPr="00C10550" w:rsidRDefault="008D6445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приведены по состоянию на 30 декабря 20</w:t>
      </w:r>
      <w:r w:rsidR="000C0116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C105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</w:p>
    <w:p w:rsidR="000B4A3C" w:rsidRPr="00C10550" w:rsidRDefault="000B4A3C" w:rsidP="00C10550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195"/>
        <w:gridCol w:w="1380"/>
        <w:gridCol w:w="1785"/>
      </w:tblGrid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</w:t>
            </w:r>
            <w:proofErr w:type="spellEnd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B657C8" w:rsidRPr="00C1055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</w:t>
            </w:r>
            <w:proofErr w:type="spellEnd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486</w:t>
            </w:r>
          </w:p>
        </w:tc>
      </w:tr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219</w:t>
            </w:r>
          </w:p>
        </w:tc>
      </w:tr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240</w:t>
            </w:r>
          </w:p>
        </w:tc>
      </w:tr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</w:tr>
      <w:tr w:rsidR="00B657C8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Численность (удельный вес) учащихся, успевающих на «4» и «5» по результатам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промежуточной аттестации,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8D6445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57C8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  <w:r w:rsidR="00581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/31%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Средний балл ЕГЭ выпускников 11 класса по русскому языку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Средний балл ЕГЭ выпускников 11 класса по математике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9 класса, которые получили неудовлетворительные результаты на ГИА по русскому языку,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9 класса, которые получили неудовлетворительные результаты на ГИА по математике,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3D5F10" w:rsidRDefault="003D5F10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11 класса, которые получили результаты ниже установленного минимального количества баллов ЕГЭ по русскому языку,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Численность (удельный вес) выпускников 11 класса, которые получили результаты ниже установленного минимального количества баллов ЕГЭ по математике, от общей численности 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>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30429F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3042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9 класса, которые не получили аттестаты,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11 класса, которые не получили аттестаты,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Численность (удельный вес) выпускников 9 класса, которые получили аттестаты с отличием,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процент</w:t>
            </w:r>
            <w:proofErr w:type="spellEnd"/>
            <w:r w:rsidRPr="00C10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3D5F10" w:rsidRDefault="003D5F10" w:rsidP="00FA2B5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выпускников 11 класса, которые получили аттестаты с отличием,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3D5F10" w:rsidRDefault="003D5F10" w:rsidP="0058147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учащихся, которые принимали участие в олимпиадах, смотрах, конкурсах,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581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581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  <w:r w:rsidR="0058147B"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58147B"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581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58147B"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Численность (удельный вес) учащихся – победителей и призеров олимпиад, смотров, конкурсов от общей </w:t>
            </w:r>
            <w:proofErr w:type="gram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численности</w:t>
            </w:r>
            <w:proofErr w:type="gram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обучающихся, в том числе: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58147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0.5</w:t>
            </w:r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%)</w:t>
            </w:r>
          </w:p>
        </w:tc>
      </w:tr>
      <w:tr w:rsidR="0058147B" w:rsidRPr="00C1055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58147B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58147B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международного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58147B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8147B" w:rsidRPr="00C1055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Инфраструктура</w:t>
            </w:r>
            <w:proofErr w:type="spellEnd"/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компьютеров в расчете на одного учащегося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 w:eastAsia="ru-RU"/>
              </w:rPr>
              <w:t>0,11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581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в школе системы электронного документооборота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в школе читального зала библиотеки, в том числе наличие в ней: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</w:t>
            </w:r>
          </w:p>
        </w:tc>
      </w:tr>
      <w:tr w:rsidR="0058147B" w:rsidRPr="00C1055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− рабочих мест для работы на компьютере или ноутбуке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медиатеки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58147B" w:rsidRDefault="0058147B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− сре</w:t>
            </w:r>
            <w:proofErr w:type="gram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дств ск</w:t>
            </w:r>
            <w:proofErr w:type="gram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анирования и распознавания текста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− выхода в интернет с библиотечных компьютеров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3D5F1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  <w:tr w:rsidR="0058147B" w:rsidRPr="00C105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−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распечатки</w:t>
            </w:r>
            <w:proofErr w:type="spellEnd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58147B" w:rsidP="00C10550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147B" w:rsidRPr="00C10550" w:rsidRDefault="003D5F10" w:rsidP="00C105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</w:tbl>
    <w:p w:rsidR="00B657C8" w:rsidRPr="00C10550" w:rsidRDefault="00B657C8" w:rsidP="00BE3CC7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Айгунов Абдулкерим Магомедович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B657C8" w:rsidRPr="00C10550" w:rsidSect="00616DFA">
      <w:pgSz w:w="12240" w:h="15840"/>
      <w:pgMar w:top="284" w:right="1440" w:bottom="426" w:left="1440" w:header="720" w:footer="720" w:gutter="0"/>
      <w:cols w:space="72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8070000" w:usb2="00000010" w:usb3="00000000" w:csb0="0002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397">
    <w:multiLevelType w:val="hybridMultilevel"/>
    <w:lvl w:ilvl="0" w:tplc="36352798">
      <w:start w:val="1"/>
      <w:numFmt w:val="decimal"/>
      <w:lvlText w:val="%1."/>
      <w:lvlJc w:val="left"/>
      <w:pPr>
        <w:ind w:left="720" w:hanging="360"/>
      </w:pPr>
    </w:lvl>
    <w:lvl w:ilvl="1" w:tplc="36352798" w:tentative="1">
      <w:start w:val="1"/>
      <w:numFmt w:val="lowerLetter"/>
      <w:lvlText w:val="%2."/>
      <w:lvlJc w:val="left"/>
      <w:pPr>
        <w:ind w:left="1440" w:hanging="360"/>
      </w:pPr>
    </w:lvl>
    <w:lvl w:ilvl="2" w:tplc="36352798" w:tentative="1">
      <w:start w:val="1"/>
      <w:numFmt w:val="lowerRoman"/>
      <w:lvlText w:val="%3."/>
      <w:lvlJc w:val="right"/>
      <w:pPr>
        <w:ind w:left="2160" w:hanging="180"/>
      </w:pPr>
    </w:lvl>
    <w:lvl w:ilvl="3" w:tplc="36352798" w:tentative="1">
      <w:start w:val="1"/>
      <w:numFmt w:val="decimal"/>
      <w:lvlText w:val="%4."/>
      <w:lvlJc w:val="left"/>
      <w:pPr>
        <w:ind w:left="2880" w:hanging="360"/>
      </w:pPr>
    </w:lvl>
    <w:lvl w:ilvl="4" w:tplc="36352798" w:tentative="1">
      <w:start w:val="1"/>
      <w:numFmt w:val="lowerLetter"/>
      <w:lvlText w:val="%5."/>
      <w:lvlJc w:val="left"/>
      <w:pPr>
        <w:ind w:left="3600" w:hanging="360"/>
      </w:pPr>
    </w:lvl>
    <w:lvl w:ilvl="5" w:tplc="36352798" w:tentative="1">
      <w:start w:val="1"/>
      <w:numFmt w:val="lowerRoman"/>
      <w:lvlText w:val="%6."/>
      <w:lvlJc w:val="right"/>
      <w:pPr>
        <w:ind w:left="4320" w:hanging="180"/>
      </w:pPr>
    </w:lvl>
    <w:lvl w:ilvl="6" w:tplc="36352798" w:tentative="1">
      <w:start w:val="1"/>
      <w:numFmt w:val="decimal"/>
      <w:lvlText w:val="%7."/>
      <w:lvlJc w:val="left"/>
      <w:pPr>
        <w:ind w:left="5040" w:hanging="360"/>
      </w:pPr>
    </w:lvl>
    <w:lvl w:ilvl="7" w:tplc="36352798" w:tentative="1">
      <w:start w:val="1"/>
      <w:numFmt w:val="lowerLetter"/>
      <w:lvlText w:val="%8."/>
      <w:lvlJc w:val="left"/>
      <w:pPr>
        <w:ind w:left="5760" w:hanging="360"/>
      </w:pPr>
    </w:lvl>
    <w:lvl w:ilvl="8" w:tplc="36352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96">
    <w:multiLevelType w:val="hybridMultilevel"/>
    <w:lvl w:ilvl="0" w:tplc="78285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52733B"/>
    <w:multiLevelType w:val="hybridMultilevel"/>
    <w:tmpl w:val="BD34F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01CC2"/>
    <w:multiLevelType w:val="hybridMultilevel"/>
    <w:tmpl w:val="ED9E4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F3FCA"/>
    <w:multiLevelType w:val="hybridMultilevel"/>
    <w:tmpl w:val="ED043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B133A"/>
    <w:multiLevelType w:val="multilevel"/>
    <w:tmpl w:val="0B7CD01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57C261D"/>
    <w:multiLevelType w:val="hybridMultilevel"/>
    <w:tmpl w:val="B1B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7D42B3"/>
    <w:multiLevelType w:val="hybridMultilevel"/>
    <w:tmpl w:val="416EA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9D49A7"/>
    <w:multiLevelType w:val="hybridMultilevel"/>
    <w:tmpl w:val="BD32D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905CC5"/>
    <w:multiLevelType w:val="hybridMultilevel"/>
    <w:tmpl w:val="72AE0E5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55CD3"/>
    <w:multiLevelType w:val="hybridMultilevel"/>
    <w:tmpl w:val="78967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6728B7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8980220">
      <w:start w:val="1"/>
      <w:numFmt w:val="decimal"/>
      <w:lvlText w:val="%3."/>
      <w:lvlJc w:val="left"/>
      <w:pPr>
        <w:tabs>
          <w:tab w:val="num" w:pos="2535"/>
        </w:tabs>
        <w:ind w:left="2535" w:hanging="915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6D0A6E"/>
    <w:multiLevelType w:val="hybridMultilevel"/>
    <w:tmpl w:val="1464B9E0"/>
    <w:lvl w:ilvl="0" w:tplc="CD62DC74">
      <w:start w:val="1"/>
      <w:numFmt w:val="bullet"/>
      <w:lvlText w:val="•"/>
      <w:lvlJc w:val="left"/>
      <w:pPr>
        <w:ind w:left="824" w:hanging="360"/>
      </w:pPr>
      <w:rPr>
        <w:rFonts w:ascii="Arial" w:eastAsia="Arial" w:hAnsi="Arial" w:hint="default"/>
        <w:w w:val="131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0">
    <w:nsid w:val="13F54929"/>
    <w:multiLevelType w:val="hybridMultilevel"/>
    <w:tmpl w:val="F8C8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165DC"/>
    <w:multiLevelType w:val="hybridMultilevel"/>
    <w:tmpl w:val="F4CE37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0D116DE"/>
    <w:multiLevelType w:val="hybridMultilevel"/>
    <w:tmpl w:val="0442B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296C14"/>
    <w:multiLevelType w:val="hybridMultilevel"/>
    <w:tmpl w:val="24067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2B4934"/>
    <w:multiLevelType w:val="hybridMultilevel"/>
    <w:tmpl w:val="1D7A3FD4"/>
    <w:lvl w:ilvl="0" w:tplc="26D418FA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8"/>
        <w:szCs w:val="28"/>
      </w:rPr>
    </w:lvl>
    <w:lvl w:ilvl="1" w:tplc="7FFED336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8"/>
        <w:szCs w:val="28"/>
      </w:rPr>
    </w:lvl>
    <w:lvl w:ilvl="2" w:tplc="7D849ED2">
      <w:start w:val="1"/>
      <w:numFmt w:val="bullet"/>
      <w:lvlText w:val="•"/>
      <w:lvlJc w:val="left"/>
      <w:rPr>
        <w:rFonts w:hint="default"/>
      </w:rPr>
    </w:lvl>
    <w:lvl w:ilvl="3" w:tplc="655A94AA">
      <w:start w:val="1"/>
      <w:numFmt w:val="bullet"/>
      <w:lvlText w:val="•"/>
      <w:lvlJc w:val="left"/>
      <w:rPr>
        <w:rFonts w:hint="default"/>
      </w:rPr>
    </w:lvl>
    <w:lvl w:ilvl="4" w:tplc="A5A65F04">
      <w:start w:val="1"/>
      <w:numFmt w:val="bullet"/>
      <w:lvlText w:val="•"/>
      <w:lvlJc w:val="left"/>
      <w:rPr>
        <w:rFonts w:hint="default"/>
      </w:rPr>
    </w:lvl>
    <w:lvl w:ilvl="5" w:tplc="B25ADB16">
      <w:start w:val="1"/>
      <w:numFmt w:val="bullet"/>
      <w:lvlText w:val="•"/>
      <w:lvlJc w:val="left"/>
      <w:rPr>
        <w:rFonts w:hint="default"/>
      </w:rPr>
    </w:lvl>
    <w:lvl w:ilvl="6" w:tplc="96C0D172">
      <w:start w:val="1"/>
      <w:numFmt w:val="bullet"/>
      <w:lvlText w:val="•"/>
      <w:lvlJc w:val="left"/>
      <w:rPr>
        <w:rFonts w:hint="default"/>
      </w:rPr>
    </w:lvl>
    <w:lvl w:ilvl="7" w:tplc="93C4320E">
      <w:start w:val="1"/>
      <w:numFmt w:val="bullet"/>
      <w:lvlText w:val="•"/>
      <w:lvlJc w:val="left"/>
      <w:rPr>
        <w:rFonts w:hint="default"/>
      </w:rPr>
    </w:lvl>
    <w:lvl w:ilvl="8" w:tplc="9822C546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2A2C0495"/>
    <w:multiLevelType w:val="hybridMultilevel"/>
    <w:tmpl w:val="EB24562A"/>
    <w:lvl w:ilvl="0" w:tplc="76728B7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8A7599"/>
    <w:multiLevelType w:val="hybridMultilevel"/>
    <w:tmpl w:val="A08457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BB16938"/>
    <w:multiLevelType w:val="hybridMultilevel"/>
    <w:tmpl w:val="87E25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76D22"/>
    <w:multiLevelType w:val="hybridMultilevel"/>
    <w:tmpl w:val="EBFA5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C2159"/>
    <w:multiLevelType w:val="hybridMultilevel"/>
    <w:tmpl w:val="1E308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84929"/>
    <w:multiLevelType w:val="hybridMultilevel"/>
    <w:tmpl w:val="A948C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165C22"/>
    <w:multiLevelType w:val="hybridMultilevel"/>
    <w:tmpl w:val="9D3C9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CA4FE3"/>
    <w:multiLevelType w:val="hybridMultilevel"/>
    <w:tmpl w:val="FAE85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C910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30344CE"/>
    <w:multiLevelType w:val="hybridMultilevel"/>
    <w:tmpl w:val="8722BC9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5">
    <w:nsid w:val="34764596"/>
    <w:multiLevelType w:val="hybridMultilevel"/>
    <w:tmpl w:val="BFD6F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E12F99"/>
    <w:multiLevelType w:val="hybridMultilevel"/>
    <w:tmpl w:val="58563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914D78"/>
    <w:multiLevelType w:val="hybridMultilevel"/>
    <w:tmpl w:val="613E1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E32172"/>
    <w:multiLevelType w:val="hybridMultilevel"/>
    <w:tmpl w:val="7222F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0B6524"/>
    <w:multiLevelType w:val="hybridMultilevel"/>
    <w:tmpl w:val="03AE6448"/>
    <w:lvl w:ilvl="0" w:tplc="1E5E5AF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3AF508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3652C19"/>
    <w:multiLevelType w:val="hybridMultilevel"/>
    <w:tmpl w:val="D74ABEF6"/>
    <w:lvl w:ilvl="0" w:tplc="04190001">
      <w:start w:val="1"/>
      <w:numFmt w:val="bullet"/>
      <w:lvlText w:val=""/>
      <w:lvlJc w:val="left"/>
      <w:pPr>
        <w:ind w:left="13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32">
    <w:nsid w:val="4885677C"/>
    <w:multiLevelType w:val="hybridMultilevel"/>
    <w:tmpl w:val="776A9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E711D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F7E5C21"/>
    <w:multiLevelType w:val="hybridMultilevel"/>
    <w:tmpl w:val="43DA6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19468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3CA3FD1"/>
    <w:multiLevelType w:val="hybridMultilevel"/>
    <w:tmpl w:val="0E1C875A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>
    <w:nsid w:val="58FA3134"/>
    <w:multiLevelType w:val="hybridMultilevel"/>
    <w:tmpl w:val="C4FEF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B232582"/>
    <w:multiLevelType w:val="hybridMultilevel"/>
    <w:tmpl w:val="2AA0B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445B3D"/>
    <w:multiLevelType w:val="hybridMultilevel"/>
    <w:tmpl w:val="1E54D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B87664"/>
    <w:multiLevelType w:val="hybridMultilevel"/>
    <w:tmpl w:val="73E46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7F120C"/>
    <w:multiLevelType w:val="hybridMultilevel"/>
    <w:tmpl w:val="EEA26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3F5B9C"/>
    <w:multiLevelType w:val="hybridMultilevel"/>
    <w:tmpl w:val="4CC46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885CF3"/>
    <w:multiLevelType w:val="hybridMultilevel"/>
    <w:tmpl w:val="2AE05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EC42DD"/>
    <w:multiLevelType w:val="hybridMultilevel"/>
    <w:tmpl w:val="6E7641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6B0407"/>
    <w:multiLevelType w:val="hybridMultilevel"/>
    <w:tmpl w:val="6F86E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833F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7746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EBF3C6E"/>
    <w:multiLevelType w:val="hybridMultilevel"/>
    <w:tmpl w:val="170EE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3"/>
  </w:num>
  <w:num w:numId="3">
    <w:abstractNumId w:val="47"/>
  </w:num>
  <w:num w:numId="4">
    <w:abstractNumId w:val="35"/>
  </w:num>
  <w:num w:numId="5">
    <w:abstractNumId w:val="23"/>
  </w:num>
  <w:num w:numId="6">
    <w:abstractNumId w:val="30"/>
  </w:num>
  <w:num w:numId="7">
    <w:abstractNumId w:val="26"/>
  </w:num>
  <w:num w:numId="8">
    <w:abstractNumId w:val="14"/>
  </w:num>
  <w:num w:numId="9">
    <w:abstractNumId w:val="9"/>
  </w:num>
  <w:num w:numId="10">
    <w:abstractNumId w:val="3"/>
  </w:num>
  <w:num w:numId="11">
    <w:abstractNumId w:val="2"/>
  </w:num>
  <w:num w:numId="12">
    <w:abstractNumId w:val="11"/>
  </w:num>
  <w:num w:numId="13">
    <w:abstractNumId w:val="7"/>
  </w:num>
  <w:num w:numId="14">
    <w:abstractNumId w:val="5"/>
  </w:num>
  <w:num w:numId="15">
    <w:abstractNumId w:val="16"/>
  </w:num>
  <w:num w:numId="16">
    <w:abstractNumId w:val="41"/>
  </w:num>
  <w:num w:numId="17">
    <w:abstractNumId w:val="12"/>
  </w:num>
  <w:num w:numId="18">
    <w:abstractNumId w:val="18"/>
  </w:num>
  <w:num w:numId="19">
    <w:abstractNumId w:val="17"/>
  </w:num>
  <w:num w:numId="20">
    <w:abstractNumId w:val="0"/>
  </w:num>
  <w:num w:numId="21">
    <w:abstractNumId w:val="19"/>
  </w:num>
  <w:num w:numId="22">
    <w:abstractNumId w:val="34"/>
  </w:num>
  <w:num w:numId="23">
    <w:abstractNumId w:val="32"/>
  </w:num>
  <w:num w:numId="24">
    <w:abstractNumId w:val="6"/>
  </w:num>
  <w:num w:numId="2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4"/>
  </w:num>
  <w:num w:numId="29">
    <w:abstractNumId w:val="31"/>
  </w:num>
  <w:num w:numId="30">
    <w:abstractNumId w:val="39"/>
  </w:num>
  <w:num w:numId="31">
    <w:abstractNumId w:val="20"/>
  </w:num>
  <w:num w:numId="32">
    <w:abstractNumId w:val="40"/>
  </w:num>
  <w:num w:numId="33">
    <w:abstractNumId w:val="1"/>
  </w:num>
  <w:num w:numId="34">
    <w:abstractNumId w:val="37"/>
  </w:num>
  <w:num w:numId="35">
    <w:abstractNumId w:val="4"/>
  </w:num>
  <w:num w:numId="36">
    <w:abstractNumId w:val="25"/>
  </w:num>
  <w:num w:numId="37">
    <w:abstractNumId w:val="42"/>
  </w:num>
  <w:num w:numId="38">
    <w:abstractNumId w:val="28"/>
  </w:num>
  <w:num w:numId="39">
    <w:abstractNumId w:val="38"/>
  </w:num>
  <w:num w:numId="40">
    <w:abstractNumId w:val="10"/>
  </w:num>
  <w:num w:numId="41">
    <w:abstractNumId w:val="43"/>
  </w:num>
  <w:num w:numId="42">
    <w:abstractNumId w:val="21"/>
  </w:num>
  <w:num w:numId="43">
    <w:abstractNumId w:val="27"/>
  </w:num>
  <w:num w:numId="44">
    <w:abstractNumId w:val="13"/>
  </w:num>
  <w:num w:numId="45">
    <w:abstractNumId w:val="29"/>
  </w:num>
  <w:num w:numId="46">
    <w:abstractNumId w:val="48"/>
  </w:num>
  <w:num w:numId="47">
    <w:abstractNumId w:val="22"/>
  </w:num>
  <w:num w:numId="48">
    <w:abstractNumId w:val="45"/>
  </w:num>
  <w:num w:numId="49">
    <w:abstractNumId w:val="44"/>
  </w:num>
  <w:num w:numId="8396">
    <w:abstractNumId w:val="8396"/>
  </w:num>
  <w:num w:numId="8397">
    <w:abstractNumId w:val="8397"/>
  </w:num>
  <w:numIdMacAtCleanup w:val="49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15976"/>
    <w:rsid w:val="0001705D"/>
    <w:rsid w:val="00023C84"/>
    <w:rsid w:val="00031388"/>
    <w:rsid w:val="00055951"/>
    <w:rsid w:val="00087FA6"/>
    <w:rsid w:val="000B185D"/>
    <w:rsid w:val="000B1975"/>
    <w:rsid w:val="000B32E2"/>
    <w:rsid w:val="000B4A3C"/>
    <w:rsid w:val="000C0116"/>
    <w:rsid w:val="000D30B6"/>
    <w:rsid w:val="000F31E1"/>
    <w:rsid w:val="000F5C23"/>
    <w:rsid w:val="00113DE2"/>
    <w:rsid w:val="0011671C"/>
    <w:rsid w:val="00162BC5"/>
    <w:rsid w:val="00175414"/>
    <w:rsid w:val="0018647E"/>
    <w:rsid w:val="0019560A"/>
    <w:rsid w:val="001A0B1B"/>
    <w:rsid w:val="001C38B5"/>
    <w:rsid w:val="0020509A"/>
    <w:rsid w:val="00223EDE"/>
    <w:rsid w:val="00243893"/>
    <w:rsid w:val="002546D3"/>
    <w:rsid w:val="002A43EA"/>
    <w:rsid w:val="002B5532"/>
    <w:rsid w:val="002B6636"/>
    <w:rsid w:val="002C1CE3"/>
    <w:rsid w:val="002C2499"/>
    <w:rsid w:val="002D2423"/>
    <w:rsid w:val="002D33B1"/>
    <w:rsid w:val="002D3591"/>
    <w:rsid w:val="0030369B"/>
    <w:rsid w:val="0030429F"/>
    <w:rsid w:val="0030471C"/>
    <w:rsid w:val="00330987"/>
    <w:rsid w:val="003321E4"/>
    <w:rsid w:val="0034579F"/>
    <w:rsid w:val="003514A0"/>
    <w:rsid w:val="00352AB4"/>
    <w:rsid w:val="00352F91"/>
    <w:rsid w:val="00354F36"/>
    <w:rsid w:val="0036073E"/>
    <w:rsid w:val="0036394C"/>
    <w:rsid w:val="00373C2D"/>
    <w:rsid w:val="0037771E"/>
    <w:rsid w:val="0038149E"/>
    <w:rsid w:val="0038233B"/>
    <w:rsid w:val="00387250"/>
    <w:rsid w:val="00397B4B"/>
    <w:rsid w:val="003B01B2"/>
    <w:rsid w:val="003C4CE0"/>
    <w:rsid w:val="003D0FD9"/>
    <w:rsid w:val="003D5F10"/>
    <w:rsid w:val="003D601D"/>
    <w:rsid w:val="003E14B0"/>
    <w:rsid w:val="003F2D33"/>
    <w:rsid w:val="003F5EB9"/>
    <w:rsid w:val="00401AAC"/>
    <w:rsid w:val="00404D88"/>
    <w:rsid w:val="004323D6"/>
    <w:rsid w:val="00453C27"/>
    <w:rsid w:val="00455DFD"/>
    <w:rsid w:val="00456BAA"/>
    <w:rsid w:val="00477FEA"/>
    <w:rsid w:val="004A3BD9"/>
    <w:rsid w:val="004A7708"/>
    <w:rsid w:val="004D152F"/>
    <w:rsid w:val="004E7DAC"/>
    <w:rsid w:val="004F7E17"/>
    <w:rsid w:val="00516445"/>
    <w:rsid w:val="00535EF1"/>
    <w:rsid w:val="00540E8E"/>
    <w:rsid w:val="00544D37"/>
    <w:rsid w:val="0054586F"/>
    <w:rsid w:val="005500B1"/>
    <w:rsid w:val="00556171"/>
    <w:rsid w:val="0056243F"/>
    <w:rsid w:val="0056267F"/>
    <w:rsid w:val="00567330"/>
    <w:rsid w:val="0058147B"/>
    <w:rsid w:val="005858A6"/>
    <w:rsid w:val="00590B37"/>
    <w:rsid w:val="00595E6C"/>
    <w:rsid w:val="005A05CE"/>
    <w:rsid w:val="005C5FC2"/>
    <w:rsid w:val="005C626C"/>
    <w:rsid w:val="005D7E15"/>
    <w:rsid w:val="005E277B"/>
    <w:rsid w:val="00602C5A"/>
    <w:rsid w:val="00603D73"/>
    <w:rsid w:val="00616DFA"/>
    <w:rsid w:val="00624AB5"/>
    <w:rsid w:val="00625BAC"/>
    <w:rsid w:val="00653AF6"/>
    <w:rsid w:val="00655A60"/>
    <w:rsid w:val="006721ED"/>
    <w:rsid w:val="00673A36"/>
    <w:rsid w:val="00687E3B"/>
    <w:rsid w:val="006902C2"/>
    <w:rsid w:val="006A0300"/>
    <w:rsid w:val="006A0910"/>
    <w:rsid w:val="006B1550"/>
    <w:rsid w:val="006B1691"/>
    <w:rsid w:val="006B24CB"/>
    <w:rsid w:val="006D33E9"/>
    <w:rsid w:val="006D5609"/>
    <w:rsid w:val="006E0F19"/>
    <w:rsid w:val="00700B0D"/>
    <w:rsid w:val="00707619"/>
    <w:rsid w:val="00714206"/>
    <w:rsid w:val="00735510"/>
    <w:rsid w:val="00747CC9"/>
    <w:rsid w:val="007646A5"/>
    <w:rsid w:val="00792E45"/>
    <w:rsid w:val="007A330A"/>
    <w:rsid w:val="007B140A"/>
    <w:rsid w:val="007B2819"/>
    <w:rsid w:val="007B6202"/>
    <w:rsid w:val="007D5C09"/>
    <w:rsid w:val="00812073"/>
    <w:rsid w:val="00812245"/>
    <w:rsid w:val="00816BCC"/>
    <w:rsid w:val="00817C18"/>
    <w:rsid w:val="00835127"/>
    <w:rsid w:val="00847C87"/>
    <w:rsid w:val="00852857"/>
    <w:rsid w:val="008619D7"/>
    <w:rsid w:val="00862F96"/>
    <w:rsid w:val="008665E5"/>
    <w:rsid w:val="008A165D"/>
    <w:rsid w:val="008A168B"/>
    <w:rsid w:val="008A637A"/>
    <w:rsid w:val="008B0757"/>
    <w:rsid w:val="008D6445"/>
    <w:rsid w:val="00931D84"/>
    <w:rsid w:val="00947C14"/>
    <w:rsid w:val="009644D8"/>
    <w:rsid w:val="009664C8"/>
    <w:rsid w:val="00977905"/>
    <w:rsid w:val="009A0ADC"/>
    <w:rsid w:val="009A5F8D"/>
    <w:rsid w:val="009B778B"/>
    <w:rsid w:val="009E0787"/>
    <w:rsid w:val="00A1196A"/>
    <w:rsid w:val="00A1604E"/>
    <w:rsid w:val="00A1609B"/>
    <w:rsid w:val="00A17982"/>
    <w:rsid w:val="00A20F58"/>
    <w:rsid w:val="00A327C1"/>
    <w:rsid w:val="00A65EC5"/>
    <w:rsid w:val="00A820F5"/>
    <w:rsid w:val="00A85058"/>
    <w:rsid w:val="00A906E2"/>
    <w:rsid w:val="00AC7660"/>
    <w:rsid w:val="00AD09ED"/>
    <w:rsid w:val="00AF0BD4"/>
    <w:rsid w:val="00B05270"/>
    <w:rsid w:val="00B339CD"/>
    <w:rsid w:val="00B50C5C"/>
    <w:rsid w:val="00B657C8"/>
    <w:rsid w:val="00B73A5A"/>
    <w:rsid w:val="00B875FF"/>
    <w:rsid w:val="00BA45B8"/>
    <w:rsid w:val="00BB1B5C"/>
    <w:rsid w:val="00BE3CC7"/>
    <w:rsid w:val="00BE5F78"/>
    <w:rsid w:val="00C0307F"/>
    <w:rsid w:val="00C0330B"/>
    <w:rsid w:val="00C10550"/>
    <w:rsid w:val="00C15A96"/>
    <w:rsid w:val="00C237F2"/>
    <w:rsid w:val="00C2795E"/>
    <w:rsid w:val="00C35B57"/>
    <w:rsid w:val="00C35BBB"/>
    <w:rsid w:val="00C87625"/>
    <w:rsid w:val="00C911AD"/>
    <w:rsid w:val="00C9152C"/>
    <w:rsid w:val="00CA1355"/>
    <w:rsid w:val="00CA589B"/>
    <w:rsid w:val="00CD15EC"/>
    <w:rsid w:val="00CD1D13"/>
    <w:rsid w:val="00CD3E73"/>
    <w:rsid w:val="00CE4F1B"/>
    <w:rsid w:val="00D05BAD"/>
    <w:rsid w:val="00D1102A"/>
    <w:rsid w:val="00D1725A"/>
    <w:rsid w:val="00D23E44"/>
    <w:rsid w:val="00D63B87"/>
    <w:rsid w:val="00D7040D"/>
    <w:rsid w:val="00D76181"/>
    <w:rsid w:val="00D96AF5"/>
    <w:rsid w:val="00DA1C04"/>
    <w:rsid w:val="00DA2EDA"/>
    <w:rsid w:val="00DA68B5"/>
    <w:rsid w:val="00DA6E96"/>
    <w:rsid w:val="00DA6F29"/>
    <w:rsid w:val="00DA7715"/>
    <w:rsid w:val="00DC5E36"/>
    <w:rsid w:val="00DD371E"/>
    <w:rsid w:val="00DE7CFF"/>
    <w:rsid w:val="00E10865"/>
    <w:rsid w:val="00E3781B"/>
    <w:rsid w:val="00E4286D"/>
    <w:rsid w:val="00E42A77"/>
    <w:rsid w:val="00E438A1"/>
    <w:rsid w:val="00E5691A"/>
    <w:rsid w:val="00E757F4"/>
    <w:rsid w:val="00E85D14"/>
    <w:rsid w:val="00E93893"/>
    <w:rsid w:val="00EA0338"/>
    <w:rsid w:val="00EA0F81"/>
    <w:rsid w:val="00EA28C8"/>
    <w:rsid w:val="00EB1A94"/>
    <w:rsid w:val="00EC6F98"/>
    <w:rsid w:val="00EC7C6D"/>
    <w:rsid w:val="00ED6D5E"/>
    <w:rsid w:val="00EE4B2E"/>
    <w:rsid w:val="00EF5946"/>
    <w:rsid w:val="00F01E19"/>
    <w:rsid w:val="00F10098"/>
    <w:rsid w:val="00F26E75"/>
    <w:rsid w:val="00F32FD7"/>
    <w:rsid w:val="00F33446"/>
    <w:rsid w:val="00F63FEC"/>
    <w:rsid w:val="00F678D3"/>
    <w:rsid w:val="00F73A6B"/>
    <w:rsid w:val="00F808A7"/>
    <w:rsid w:val="00F80E82"/>
    <w:rsid w:val="00F824EA"/>
    <w:rsid w:val="00FA2536"/>
    <w:rsid w:val="00FA2B5C"/>
    <w:rsid w:val="00FA6018"/>
    <w:rsid w:val="00FC1DDF"/>
    <w:rsid w:val="00FD0E39"/>
    <w:rsid w:val="00FD0FA1"/>
    <w:rsid w:val="00FD695F"/>
    <w:rsid w:val="00FE0594"/>
    <w:rsid w:val="00FF0590"/>
    <w:rsid w:val="00FF2039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477FEA"/>
    <w:pPr>
      <w:widowControl w:val="0"/>
      <w:spacing w:before="58" w:beforeAutospacing="0" w:after="0" w:afterAutospacing="0"/>
      <w:ind w:left="465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77FEA"/>
    <w:pPr>
      <w:widowControl w:val="0"/>
      <w:spacing w:before="0" w:beforeAutospacing="0" w:after="0" w:afterAutospacing="0"/>
      <w:ind w:left="112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E938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477FEA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477FE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E93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link w:val="a4"/>
    <w:uiPriority w:val="1"/>
    <w:qFormat/>
    <w:rsid w:val="008D6445"/>
    <w:pPr>
      <w:spacing w:before="0" w:beforeAutospacing="0" w:after="0" w:afterAutospacing="0"/>
    </w:pPr>
    <w:rPr>
      <w:rFonts w:ascii="Calibri" w:eastAsia="Times New Roman" w:hAnsi="Calibri" w:cs="Times New Roman"/>
      <w:lang w:bidi="en-US"/>
    </w:rPr>
  </w:style>
  <w:style w:type="character" w:customStyle="1" w:styleId="a4">
    <w:name w:val="Без интервала Знак"/>
    <w:basedOn w:val="a0"/>
    <w:link w:val="a3"/>
    <w:uiPriority w:val="1"/>
    <w:rsid w:val="008D6445"/>
    <w:rPr>
      <w:rFonts w:ascii="Calibri" w:eastAsia="Times New Roman" w:hAnsi="Calibri" w:cs="Times New Roman"/>
      <w:lang w:bidi="en-US"/>
    </w:rPr>
  </w:style>
  <w:style w:type="paragraph" w:styleId="a5">
    <w:name w:val="Body Text"/>
    <w:basedOn w:val="a"/>
    <w:link w:val="a6"/>
    <w:uiPriority w:val="99"/>
    <w:qFormat/>
    <w:rsid w:val="008D6445"/>
    <w:pPr>
      <w:widowControl w:val="0"/>
      <w:spacing w:before="0" w:beforeAutospacing="0" w:after="0" w:afterAutospacing="0"/>
      <w:ind w:left="464" w:hanging="360"/>
    </w:pPr>
    <w:rPr>
      <w:rFonts w:ascii="Arial" w:eastAsia="Arial" w:hAnsi="Arial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8D6445"/>
    <w:rPr>
      <w:rFonts w:ascii="Arial" w:eastAsia="Arial" w:hAnsi="Arial"/>
      <w:sz w:val="24"/>
      <w:szCs w:val="24"/>
    </w:rPr>
  </w:style>
  <w:style w:type="paragraph" w:styleId="a7">
    <w:name w:val="List Paragraph"/>
    <w:basedOn w:val="a"/>
    <w:uiPriority w:val="99"/>
    <w:qFormat/>
    <w:rsid w:val="008D6445"/>
    <w:pPr>
      <w:widowControl w:val="0"/>
      <w:spacing w:before="0" w:beforeAutospacing="0" w:after="0" w:afterAutospacing="0"/>
    </w:pPr>
  </w:style>
  <w:style w:type="paragraph" w:styleId="a8">
    <w:name w:val="Balloon Text"/>
    <w:basedOn w:val="a"/>
    <w:link w:val="a9"/>
    <w:uiPriority w:val="99"/>
    <w:semiHidden/>
    <w:unhideWhenUsed/>
    <w:rsid w:val="00023C8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C8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FF30C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477FEA"/>
    <w:pPr>
      <w:widowControl w:val="0"/>
      <w:spacing w:before="0" w:beforeAutospacing="0" w:after="0" w:afterAutospacing="0"/>
    </w:pPr>
  </w:style>
  <w:style w:type="paragraph" w:customStyle="1" w:styleId="TableText">
    <w:name w:val="Table Text"/>
    <w:rsid w:val="0001705D"/>
    <w:pPr>
      <w:widowControl w:val="0"/>
      <w:overflowPunct w:val="0"/>
      <w:autoSpaceDE w:val="0"/>
      <w:autoSpaceDN w:val="0"/>
      <w:adjustRightInd w:val="0"/>
      <w:spacing w:before="0" w:beforeAutospacing="0" w:after="0" w:afterAutospacing="0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21">
    <w:name w:val="Body Text 2"/>
    <w:basedOn w:val="a"/>
    <w:link w:val="22"/>
    <w:rsid w:val="000B4A3C"/>
    <w:pPr>
      <w:suppressAutoHyphens/>
      <w:spacing w:before="0" w:beforeAutospacing="0" w:after="120" w:afterAutospacing="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22">
    <w:name w:val="Основной текст 2 Знак"/>
    <w:basedOn w:val="a0"/>
    <w:link w:val="21"/>
    <w:rsid w:val="000B4A3C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b">
    <w:name w:val="Table Grid"/>
    <w:basedOn w:val="a1"/>
    <w:uiPriority w:val="59"/>
    <w:rsid w:val="0037771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№1_"/>
    <w:basedOn w:val="a0"/>
    <w:link w:val="12"/>
    <w:uiPriority w:val="99"/>
    <w:locked/>
    <w:rsid w:val="00EA28C8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EA28C8"/>
    <w:pPr>
      <w:widowControl w:val="0"/>
      <w:shd w:val="clear" w:color="auto" w:fill="FFFFFF"/>
      <w:spacing w:before="1440" w:beforeAutospacing="0" w:after="1320" w:afterAutospacing="0" w:line="370" w:lineRule="exact"/>
      <w:outlineLvl w:val="0"/>
    </w:pPr>
    <w:rPr>
      <w:rFonts w:ascii="Times New Roman" w:hAnsi="Times New Roman" w:cs="Times New Roman"/>
      <w:sz w:val="31"/>
      <w:szCs w:val="31"/>
    </w:rPr>
  </w:style>
  <w:style w:type="paragraph" w:customStyle="1" w:styleId="14TexstOSNOVA1012">
    <w:name w:val="14TexstOSNOVA_10/12"/>
    <w:basedOn w:val="a"/>
    <w:uiPriority w:val="99"/>
    <w:rsid w:val="00977905"/>
    <w:pPr>
      <w:autoSpaceDE w:val="0"/>
      <w:autoSpaceDN w:val="0"/>
      <w:adjustRightInd w:val="0"/>
      <w:spacing w:before="0" w:beforeAutospacing="0" w:after="0" w:afterAutospacing="0" w:line="240" w:lineRule="atLeast"/>
      <w:ind w:firstLine="340"/>
      <w:jc w:val="both"/>
      <w:textAlignment w:val="center"/>
    </w:pPr>
    <w:rPr>
      <w:rFonts w:ascii="PragmaticaC" w:eastAsia="Calibri" w:hAnsi="PragmaticaC" w:cs="PragmaticaC"/>
      <w:color w:val="000000"/>
      <w:sz w:val="20"/>
      <w:szCs w:val="20"/>
      <w:lang w:val="ru-RU"/>
    </w:rPr>
  </w:style>
  <w:style w:type="character" w:customStyle="1" w:styleId="c1">
    <w:name w:val="c1"/>
    <w:basedOn w:val="a0"/>
    <w:rsid w:val="00977905"/>
  </w:style>
  <w:style w:type="paragraph" w:customStyle="1" w:styleId="c5">
    <w:name w:val="c5"/>
    <w:basedOn w:val="a"/>
    <w:rsid w:val="00977905"/>
    <w:pPr>
      <w:spacing w:beforeAutospacing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">
    <w:name w:val="c12"/>
    <w:basedOn w:val="a"/>
    <w:rsid w:val="00977905"/>
    <w:pPr>
      <w:spacing w:beforeAutospacing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rsid w:val="00FD0FA1"/>
    <w:rPr>
      <w:color w:val="0000FF"/>
      <w:u w:val="single"/>
    </w:rPr>
  </w:style>
  <w:style w:type="paragraph" w:customStyle="1" w:styleId="31">
    <w:name w:val="Без интервала3"/>
    <w:uiPriority w:val="99"/>
    <w:rsid w:val="00D76181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Без интервала4"/>
    <w:uiPriority w:val="99"/>
    <w:rsid w:val="00055951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</w:style>
  <w:style w:type="character" w:customStyle="1" w:styleId="Heading2Char">
    <w:name w:val="Heading 2 Char"/>
    <w:uiPriority w:val="99"/>
    <w:semiHidden/>
    <w:locked/>
    <w:rsid w:val="00055951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13">
    <w:name w:val="Без интервала1"/>
    <w:link w:val="NoSpacingChar"/>
    <w:uiPriority w:val="99"/>
    <w:rsid w:val="00055951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</w:style>
  <w:style w:type="character" w:customStyle="1" w:styleId="NoSpacingChar">
    <w:name w:val="No Spacing Char"/>
    <w:link w:val="13"/>
    <w:uiPriority w:val="99"/>
    <w:locked/>
    <w:rsid w:val="00055951"/>
    <w:rPr>
      <w:rFonts w:ascii="Calibri" w:eastAsia="Times New Roman" w:hAnsi="Calibri" w:cs="Times New Roman"/>
      <w:lang w:val="ru-RU" w:eastAsia="ru-RU"/>
    </w:rPr>
  </w:style>
  <w:style w:type="character" w:customStyle="1" w:styleId="ad">
    <w:name w:val="Знак Знак"/>
    <w:uiPriority w:val="99"/>
    <w:semiHidden/>
    <w:locked/>
    <w:rsid w:val="00055951"/>
    <w:rPr>
      <w:rFonts w:ascii="Arial" w:hAnsi="Arial"/>
      <w:b/>
      <w:i/>
      <w:sz w:val="28"/>
      <w:lang w:val="ru-RU" w:eastAsia="ru-RU"/>
    </w:rPr>
  </w:style>
  <w:style w:type="paragraph" w:customStyle="1" w:styleId="23">
    <w:name w:val="Без интервала2"/>
    <w:uiPriority w:val="99"/>
    <w:rsid w:val="00055951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</w:style>
  <w:style w:type="character" w:customStyle="1" w:styleId="24">
    <w:name w:val="Знак Знак2"/>
    <w:uiPriority w:val="99"/>
    <w:semiHidden/>
    <w:locked/>
    <w:rsid w:val="00055951"/>
    <w:rPr>
      <w:rFonts w:ascii="Arial" w:hAnsi="Arial"/>
      <w:b/>
      <w:i/>
      <w:sz w:val="28"/>
      <w:lang w:val="ru-RU" w:eastAsia="ru-RU"/>
    </w:rPr>
  </w:style>
  <w:style w:type="paragraph" w:customStyle="1" w:styleId="p2">
    <w:name w:val="p2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Название Знак"/>
    <w:link w:val="af"/>
    <w:uiPriority w:val="99"/>
    <w:locked/>
    <w:rsid w:val="00055951"/>
    <w:rPr>
      <w:rFonts w:ascii="Calibri" w:hAnsi="Calibri"/>
      <w:b/>
      <w:sz w:val="24"/>
    </w:rPr>
  </w:style>
  <w:style w:type="paragraph" w:styleId="af">
    <w:name w:val="Title"/>
    <w:basedOn w:val="a"/>
    <w:link w:val="ae"/>
    <w:uiPriority w:val="99"/>
    <w:qFormat/>
    <w:rsid w:val="00055951"/>
    <w:pPr>
      <w:spacing w:before="0" w:beforeAutospacing="0" w:after="0" w:afterAutospacing="0"/>
      <w:jc w:val="center"/>
    </w:pPr>
    <w:rPr>
      <w:rFonts w:ascii="Calibri" w:hAnsi="Calibri"/>
      <w:b/>
      <w:sz w:val="24"/>
    </w:rPr>
  </w:style>
  <w:style w:type="character" w:customStyle="1" w:styleId="14">
    <w:name w:val="Название Знак1"/>
    <w:basedOn w:val="a0"/>
    <w:uiPriority w:val="10"/>
    <w:rsid w:val="000559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uiPriority w:val="10"/>
    <w:rsid w:val="00055951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15">
    <w:name w:val="Заголовок Знак1"/>
    <w:uiPriority w:val="99"/>
    <w:rsid w:val="00055951"/>
    <w:rPr>
      <w:rFonts w:ascii="Cambria" w:hAnsi="Cambria" w:cs="Times New Roman"/>
      <w:spacing w:val="-10"/>
      <w:kern w:val="28"/>
      <w:sz w:val="56"/>
      <w:szCs w:val="56"/>
    </w:rPr>
  </w:style>
  <w:style w:type="paragraph" w:customStyle="1" w:styleId="210">
    <w:name w:val="Основной текст 21"/>
    <w:basedOn w:val="a"/>
    <w:uiPriority w:val="99"/>
    <w:rsid w:val="00055951"/>
    <w:pPr>
      <w:suppressAutoHyphens/>
      <w:spacing w:before="0" w:beforeAutospacing="0" w:after="0" w:afterAutospacing="0"/>
      <w:jc w:val="both"/>
    </w:pPr>
    <w:rPr>
      <w:rFonts w:ascii="Times New Roman" w:eastAsia="Times New Roman" w:hAnsi="Times New Roman" w:cs="Times New Roman"/>
      <w:b/>
      <w:bCs/>
      <w:sz w:val="24"/>
      <w:szCs w:val="24"/>
      <w:lang w:val="ru-RU" w:eastAsia="ar-SA"/>
    </w:rPr>
  </w:style>
  <w:style w:type="character" w:styleId="af0">
    <w:name w:val="Emphasis"/>
    <w:uiPriority w:val="99"/>
    <w:qFormat/>
    <w:rsid w:val="00055951"/>
    <w:rPr>
      <w:rFonts w:ascii="Times New Roman" w:hAnsi="Times New Roman" w:cs="Times New Roman"/>
      <w:i/>
      <w:iCs/>
    </w:rPr>
  </w:style>
  <w:style w:type="character" w:customStyle="1" w:styleId="af1">
    <w:name w:val="Верхний колонтитул Знак"/>
    <w:link w:val="af2"/>
    <w:uiPriority w:val="99"/>
    <w:locked/>
    <w:rsid w:val="00055951"/>
    <w:rPr>
      <w:rFonts w:ascii="Calibri" w:hAnsi="Calibri" w:cs="Times New Roman"/>
      <w:lang w:eastAsia="ru-RU"/>
    </w:rPr>
  </w:style>
  <w:style w:type="paragraph" w:styleId="af2">
    <w:name w:val="header"/>
    <w:basedOn w:val="a"/>
    <w:link w:val="af1"/>
    <w:uiPriority w:val="99"/>
    <w:rsid w:val="00055951"/>
    <w:pPr>
      <w:tabs>
        <w:tab w:val="center" w:pos="4677"/>
        <w:tab w:val="right" w:pos="9355"/>
      </w:tabs>
      <w:spacing w:before="0" w:beforeAutospacing="0" w:after="200" w:afterAutospacing="0" w:line="276" w:lineRule="auto"/>
    </w:pPr>
    <w:rPr>
      <w:rFonts w:ascii="Calibri" w:hAnsi="Calibri" w:cs="Times New Roman"/>
      <w:lang w:eastAsia="ru-RU"/>
    </w:rPr>
  </w:style>
  <w:style w:type="character" w:customStyle="1" w:styleId="16">
    <w:name w:val="Верхний колонтитул Знак1"/>
    <w:basedOn w:val="a0"/>
    <w:uiPriority w:val="99"/>
    <w:semiHidden/>
    <w:rsid w:val="00055951"/>
  </w:style>
  <w:style w:type="character" w:customStyle="1" w:styleId="HeaderChar1">
    <w:name w:val="Header Char1"/>
    <w:uiPriority w:val="99"/>
    <w:semiHidden/>
    <w:rsid w:val="00055951"/>
    <w:rPr>
      <w:lang w:eastAsia="en-US"/>
    </w:rPr>
  </w:style>
  <w:style w:type="character" w:customStyle="1" w:styleId="af3">
    <w:name w:val="Нижний колонтитул Знак"/>
    <w:link w:val="af4"/>
    <w:uiPriority w:val="99"/>
    <w:locked/>
    <w:rsid w:val="00055951"/>
    <w:rPr>
      <w:rFonts w:ascii="Calibri" w:hAnsi="Calibri" w:cs="Times New Roman"/>
      <w:lang w:eastAsia="ru-RU"/>
    </w:rPr>
  </w:style>
  <w:style w:type="paragraph" w:styleId="af4">
    <w:name w:val="footer"/>
    <w:basedOn w:val="a"/>
    <w:link w:val="af3"/>
    <w:uiPriority w:val="99"/>
    <w:rsid w:val="00055951"/>
    <w:pPr>
      <w:tabs>
        <w:tab w:val="center" w:pos="4677"/>
        <w:tab w:val="right" w:pos="9355"/>
      </w:tabs>
      <w:spacing w:before="0" w:beforeAutospacing="0" w:after="200" w:afterAutospacing="0" w:line="276" w:lineRule="auto"/>
    </w:pPr>
    <w:rPr>
      <w:rFonts w:ascii="Calibri" w:hAnsi="Calibri" w:cs="Times New Roman"/>
      <w:lang w:eastAsia="ru-RU"/>
    </w:rPr>
  </w:style>
  <w:style w:type="character" w:customStyle="1" w:styleId="17">
    <w:name w:val="Нижний колонтитул Знак1"/>
    <w:basedOn w:val="a0"/>
    <w:uiPriority w:val="99"/>
    <w:semiHidden/>
    <w:rsid w:val="00055951"/>
  </w:style>
  <w:style w:type="character" w:customStyle="1" w:styleId="FooterChar1">
    <w:name w:val="Footer Char1"/>
    <w:uiPriority w:val="99"/>
    <w:semiHidden/>
    <w:rsid w:val="00055951"/>
    <w:rPr>
      <w:lang w:eastAsia="en-US"/>
    </w:rPr>
  </w:style>
  <w:style w:type="character" w:customStyle="1" w:styleId="BalloonTextChar1">
    <w:name w:val="Balloon Text Char1"/>
    <w:uiPriority w:val="99"/>
    <w:semiHidden/>
    <w:rsid w:val="00055951"/>
    <w:rPr>
      <w:rFonts w:ascii="Times New Roman" w:hAnsi="Times New Roman"/>
      <w:sz w:val="0"/>
      <w:szCs w:val="0"/>
      <w:lang w:eastAsia="en-US"/>
    </w:rPr>
  </w:style>
  <w:style w:type="character" w:customStyle="1" w:styleId="18">
    <w:name w:val="Текст выноски Знак1"/>
    <w:uiPriority w:val="99"/>
    <w:semiHidden/>
    <w:rsid w:val="00055951"/>
    <w:rPr>
      <w:rFonts w:ascii="Segoe UI" w:hAnsi="Segoe UI" w:cs="Segoe UI"/>
      <w:sz w:val="18"/>
      <w:szCs w:val="18"/>
    </w:rPr>
  </w:style>
  <w:style w:type="paragraph" w:customStyle="1" w:styleId="19">
    <w:name w:val="Абзац списка1"/>
    <w:basedOn w:val="a"/>
    <w:uiPriority w:val="99"/>
    <w:rsid w:val="00055951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p19">
    <w:name w:val="p19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">
    <w:name w:val="p10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5">
    <w:name w:val="p5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9">
    <w:name w:val="p39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055951"/>
    <w:pPr>
      <w:autoSpaceDE w:val="0"/>
      <w:autoSpaceDN w:val="0"/>
      <w:adjustRightInd w:val="0"/>
      <w:spacing w:before="0" w:beforeAutospacing="0" w:after="0" w:afterAutospacing="0"/>
    </w:pPr>
    <w:rPr>
      <w:rFonts w:ascii="Georgia" w:eastAsia="Times New Roman" w:hAnsi="Georgia" w:cs="Georgia"/>
      <w:color w:val="000000"/>
      <w:sz w:val="24"/>
      <w:szCs w:val="24"/>
      <w:lang w:val="ru-RU" w:eastAsia="ru-RU"/>
    </w:rPr>
  </w:style>
  <w:style w:type="paragraph" w:customStyle="1" w:styleId="p3">
    <w:name w:val="p3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6">
    <w:name w:val="p6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8">
    <w:name w:val="p8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1">
    <w:name w:val="p11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2">
    <w:name w:val="p12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3">
    <w:name w:val="p13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">
    <w:name w:val="p1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6">
    <w:name w:val="p16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4">
    <w:name w:val="p4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7">
    <w:name w:val="p17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4">
    <w:name w:val="p14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">
    <w:name w:val="p34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6">
    <w:name w:val="p36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7">
    <w:name w:val="p37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5">
    <w:name w:val="p15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7">
    <w:name w:val="p7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1">
    <w:name w:val="p21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2">
    <w:name w:val="p22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3">
    <w:name w:val="p23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0c14c19">
    <w:name w:val="c0 c14 c19"/>
    <w:basedOn w:val="a"/>
    <w:uiPriority w:val="99"/>
    <w:rsid w:val="00055951"/>
    <w:pPr>
      <w:spacing w:before="90" w:beforeAutospacing="0" w:after="9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a">
    <w:name w:val="1"/>
    <w:basedOn w:val="a"/>
    <w:uiPriority w:val="99"/>
    <w:rsid w:val="000559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5">
    <w:name w:val="page number"/>
    <w:uiPriority w:val="99"/>
    <w:rsid w:val="00055951"/>
    <w:rPr>
      <w:rFonts w:ascii="Times New Roman" w:hAnsi="Times New Roman" w:cs="Times New Roman"/>
    </w:rPr>
  </w:style>
  <w:style w:type="character" w:customStyle="1" w:styleId="s1">
    <w:name w:val="s1"/>
    <w:uiPriority w:val="99"/>
    <w:rsid w:val="00055951"/>
    <w:rPr>
      <w:rFonts w:ascii="Times New Roman" w:hAnsi="Times New Roman" w:cs="Times New Roman"/>
    </w:rPr>
  </w:style>
  <w:style w:type="character" w:customStyle="1" w:styleId="s3">
    <w:name w:val="s3"/>
    <w:uiPriority w:val="99"/>
    <w:rsid w:val="00055951"/>
    <w:rPr>
      <w:rFonts w:ascii="Times New Roman" w:hAnsi="Times New Roman" w:cs="Times New Roman"/>
    </w:rPr>
  </w:style>
  <w:style w:type="character" w:customStyle="1" w:styleId="s2">
    <w:name w:val="s2"/>
    <w:uiPriority w:val="99"/>
    <w:rsid w:val="00055951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055951"/>
    <w:rPr>
      <w:rFonts w:ascii="Times New Roman" w:hAnsi="Times New Roman" w:cs="Times New Roman"/>
    </w:rPr>
  </w:style>
  <w:style w:type="character" w:customStyle="1" w:styleId="s4">
    <w:name w:val="s4"/>
    <w:uiPriority w:val="99"/>
    <w:rsid w:val="00055951"/>
    <w:rPr>
      <w:rFonts w:ascii="Times New Roman" w:hAnsi="Times New Roman" w:cs="Times New Roman"/>
    </w:rPr>
  </w:style>
  <w:style w:type="character" w:customStyle="1" w:styleId="s12">
    <w:name w:val="s12"/>
    <w:uiPriority w:val="99"/>
    <w:rsid w:val="00055951"/>
    <w:rPr>
      <w:rFonts w:ascii="Times New Roman" w:hAnsi="Times New Roman" w:cs="Times New Roman"/>
    </w:rPr>
  </w:style>
  <w:style w:type="character" w:customStyle="1" w:styleId="s18">
    <w:name w:val="s18"/>
    <w:uiPriority w:val="99"/>
    <w:rsid w:val="00055951"/>
    <w:rPr>
      <w:rFonts w:ascii="Times New Roman" w:hAnsi="Times New Roman" w:cs="Times New Roman"/>
    </w:rPr>
  </w:style>
  <w:style w:type="character" w:customStyle="1" w:styleId="s6">
    <w:name w:val="s6"/>
    <w:uiPriority w:val="99"/>
    <w:rsid w:val="00055951"/>
    <w:rPr>
      <w:rFonts w:ascii="Times New Roman" w:hAnsi="Times New Roman" w:cs="Times New Roman"/>
    </w:rPr>
  </w:style>
  <w:style w:type="character" w:customStyle="1" w:styleId="s14">
    <w:name w:val="s14"/>
    <w:uiPriority w:val="99"/>
    <w:rsid w:val="00055951"/>
    <w:rPr>
      <w:rFonts w:ascii="Times New Roman" w:hAnsi="Times New Roman" w:cs="Times New Roman"/>
    </w:rPr>
  </w:style>
  <w:style w:type="character" w:customStyle="1" w:styleId="s8">
    <w:name w:val="s8"/>
    <w:uiPriority w:val="99"/>
    <w:rsid w:val="00055951"/>
    <w:rPr>
      <w:rFonts w:ascii="Times New Roman" w:hAnsi="Times New Roman" w:cs="Times New Roman"/>
    </w:rPr>
  </w:style>
  <w:style w:type="character" w:customStyle="1" w:styleId="c1c20">
    <w:name w:val="c1 c20"/>
    <w:uiPriority w:val="99"/>
    <w:rsid w:val="00055951"/>
    <w:rPr>
      <w:rFonts w:ascii="Times New Roman" w:hAnsi="Times New Roman" w:cs="Times New Roman"/>
    </w:rPr>
  </w:style>
  <w:style w:type="paragraph" w:customStyle="1" w:styleId="msonormalcxspmiddle">
    <w:name w:val="msonormalcxspmiddle"/>
    <w:basedOn w:val="a"/>
    <w:uiPriority w:val="99"/>
    <w:rsid w:val="00055951"/>
    <w:pPr>
      <w:spacing w:before="40" w:beforeAutospacing="0" w:after="4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msonormalcxsplast">
    <w:name w:val="msonormalcxsplast"/>
    <w:basedOn w:val="a"/>
    <w:uiPriority w:val="99"/>
    <w:rsid w:val="00055951"/>
    <w:pPr>
      <w:spacing w:before="40" w:beforeAutospacing="0" w:after="4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6">
    <w:name w:val="Strong"/>
    <w:uiPriority w:val="99"/>
    <w:qFormat/>
    <w:rsid w:val="00055951"/>
    <w:rPr>
      <w:rFonts w:cs="Times New Roman"/>
      <w:b/>
      <w:bCs/>
    </w:rPr>
  </w:style>
  <w:style w:type="character" w:customStyle="1" w:styleId="1b">
    <w:name w:val="Знак Знак1"/>
    <w:uiPriority w:val="99"/>
    <w:semiHidden/>
    <w:locked/>
    <w:rsid w:val="00055951"/>
    <w:rPr>
      <w:rFonts w:ascii="Arial" w:hAnsi="Arial"/>
      <w:b/>
      <w:i/>
      <w:sz w:val="28"/>
      <w:lang w:val="ru-RU" w:eastAsia="ru-RU"/>
    </w:rPr>
  </w:style>
  <w:style w:type="character" w:customStyle="1" w:styleId="FontStyle16">
    <w:name w:val="Font Style16"/>
    <w:uiPriority w:val="99"/>
    <w:rsid w:val="00055951"/>
    <w:rPr>
      <w:rFonts w:ascii="Times New Roman" w:hAnsi="Times New Roman"/>
      <w:b/>
      <w:i/>
      <w:sz w:val="26"/>
    </w:rPr>
  </w:style>
  <w:style w:type="character" w:customStyle="1" w:styleId="FontStyle12">
    <w:name w:val="Font Style12"/>
    <w:uiPriority w:val="99"/>
    <w:rsid w:val="00055951"/>
    <w:rPr>
      <w:rFonts w:ascii="Times New Roman" w:hAnsi="Times New Roman"/>
      <w:sz w:val="26"/>
    </w:rPr>
  </w:style>
  <w:style w:type="paragraph" w:styleId="af7">
    <w:name w:val="footnote text"/>
    <w:basedOn w:val="a"/>
    <w:link w:val="af8"/>
    <w:uiPriority w:val="99"/>
    <w:semiHidden/>
    <w:rsid w:val="00055951"/>
    <w:pPr>
      <w:spacing w:before="0" w:beforeAutospacing="0" w:after="0" w:afterAutospacing="0"/>
    </w:pPr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055951"/>
    <w:rPr>
      <w:rFonts w:ascii="Calibri" w:eastAsia="Times New Roman" w:hAnsi="Calibri" w:cs="Times New Roman"/>
      <w:sz w:val="20"/>
      <w:szCs w:val="20"/>
      <w:lang w:val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1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477FEA"/>
    <w:pPr>
      <w:widowControl w:val="0"/>
      <w:spacing w:before="58" w:beforeAutospacing="0" w:after="0" w:afterAutospacing="0"/>
      <w:ind w:left="465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477FEA"/>
    <w:pPr>
      <w:widowControl w:val="0"/>
      <w:spacing w:before="0" w:beforeAutospacing="0" w:after="0" w:afterAutospacing="0"/>
      <w:ind w:left="112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E938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77FEA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477FE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E93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link w:val="a4"/>
    <w:uiPriority w:val="1"/>
    <w:qFormat/>
    <w:rsid w:val="008D6445"/>
    <w:pPr>
      <w:spacing w:before="0" w:beforeAutospacing="0" w:after="0" w:afterAutospacing="0"/>
    </w:pPr>
    <w:rPr>
      <w:rFonts w:ascii="Calibri" w:eastAsia="Times New Roman" w:hAnsi="Calibri" w:cs="Times New Roman"/>
      <w:lang w:bidi="en-US"/>
    </w:rPr>
  </w:style>
  <w:style w:type="character" w:customStyle="1" w:styleId="a4">
    <w:name w:val="Без интервала Знак"/>
    <w:basedOn w:val="a0"/>
    <w:link w:val="a3"/>
    <w:uiPriority w:val="1"/>
    <w:rsid w:val="008D6445"/>
    <w:rPr>
      <w:rFonts w:ascii="Calibri" w:eastAsia="Times New Roman" w:hAnsi="Calibri" w:cs="Times New Roman"/>
      <w:lang w:bidi="en-US"/>
    </w:rPr>
  </w:style>
  <w:style w:type="paragraph" w:styleId="a5">
    <w:name w:val="Body Text"/>
    <w:basedOn w:val="a"/>
    <w:link w:val="a6"/>
    <w:uiPriority w:val="1"/>
    <w:qFormat/>
    <w:rsid w:val="008D6445"/>
    <w:pPr>
      <w:widowControl w:val="0"/>
      <w:spacing w:before="0" w:beforeAutospacing="0" w:after="0" w:afterAutospacing="0"/>
      <w:ind w:left="464" w:hanging="360"/>
    </w:pPr>
    <w:rPr>
      <w:rFonts w:ascii="Arial" w:eastAsia="Arial" w:hAnsi="Arial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8D6445"/>
    <w:rPr>
      <w:rFonts w:ascii="Arial" w:eastAsia="Arial" w:hAnsi="Arial"/>
      <w:sz w:val="24"/>
      <w:szCs w:val="24"/>
    </w:rPr>
  </w:style>
  <w:style w:type="paragraph" w:styleId="a7">
    <w:name w:val="List Paragraph"/>
    <w:basedOn w:val="a"/>
    <w:uiPriority w:val="1"/>
    <w:qFormat/>
    <w:rsid w:val="008D6445"/>
    <w:pPr>
      <w:widowControl w:val="0"/>
      <w:spacing w:before="0" w:beforeAutospacing="0" w:after="0" w:afterAutospacing="0"/>
    </w:pPr>
  </w:style>
  <w:style w:type="paragraph" w:styleId="a8">
    <w:name w:val="Balloon Text"/>
    <w:basedOn w:val="a"/>
    <w:link w:val="a9"/>
    <w:uiPriority w:val="99"/>
    <w:semiHidden/>
    <w:unhideWhenUsed/>
    <w:rsid w:val="00023C8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C8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FF30C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477FEA"/>
    <w:pPr>
      <w:widowControl w:val="0"/>
      <w:spacing w:before="0" w:beforeAutospacing="0" w:after="0" w:afterAutospacing="0"/>
    </w:pPr>
  </w:style>
  <w:style w:type="paragraph" w:customStyle="1" w:styleId="TableText">
    <w:name w:val="Table Text"/>
    <w:rsid w:val="0001705D"/>
    <w:pPr>
      <w:widowControl w:val="0"/>
      <w:overflowPunct w:val="0"/>
      <w:autoSpaceDE w:val="0"/>
      <w:autoSpaceDN w:val="0"/>
      <w:adjustRightInd w:val="0"/>
      <w:spacing w:before="0" w:beforeAutospacing="0" w:after="0" w:afterAutospacing="0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21">
    <w:name w:val="Body Text 2"/>
    <w:basedOn w:val="a"/>
    <w:link w:val="22"/>
    <w:rsid w:val="000B4A3C"/>
    <w:pPr>
      <w:suppressAutoHyphens/>
      <w:spacing w:before="0" w:beforeAutospacing="0" w:after="120" w:afterAutospacing="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22">
    <w:name w:val="Основной текст 2 Знак"/>
    <w:basedOn w:val="a0"/>
    <w:link w:val="21"/>
    <w:rsid w:val="000B4A3C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b">
    <w:name w:val="Table Grid"/>
    <w:basedOn w:val="a1"/>
    <w:uiPriority w:val="59"/>
    <w:rsid w:val="0037771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355492099" Type="http://schemas.openxmlformats.org/officeDocument/2006/relationships/footnotes" Target="footnotes.xml"/><Relationship Id="rId311836613" Type="http://schemas.openxmlformats.org/officeDocument/2006/relationships/endnotes" Target="endnotes.xml"/><Relationship Id="rId271209118" Type="http://schemas.openxmlformats.org/officeDocument/2006/relationships/comments" Target="comments.xml"/><Relationship Id="rId101107649" Type="http://schemas.microsoft.com/office/2011/relationships/commentsExtended" Target="commentsExtended.xml"/><Relationship Id="rId116686330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GPb8e2Vg2chmINMzQRSMlqSINQs=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</SignatureValue>
  <KeyInfo>
    <X509Data>
      <X509Certificate>MIIFijCCA3ICFGmuXN4bNSDagNvjEsKHZo/19nxVMA0GCSqGSIb3DQEBCwUAMIGQ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55492099"/>
            <mdssi:RelationshipReference SourceId="rId311836613"/>
            <mdssi:RelationshipReference SourceId="rId271209118"/>
            <mdssi:RelationshipReference SourceId="rId101107649"/>
            <mdssi:RelationshipReference SourceId="rId116686330"/>
          </Transform>
          <Transform Algorithm="http://www.w3.org/TR/2001/REC-xml-c14n-20010315"/>
        </Transforms>
        <DigestMethod Algorithm="http://www.w3.org/2000/09/xmldsig#sha1"/>
        <DigestValue>Mzlr22zaLPt12Hmn5UvxhKyw0RU=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STZ8uQNoOAnlUA0lQq5eSCC88jQ=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d1vFdWagWQIvxNH2I0Wlm5k73GM=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6VklJo3sGmLDrk1hHoB/ugW7ZNg=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1JPxDItLdVaJ0Q7ls7bNu+uNz4k=</DigestValue>
      </Reference>
      <Reference URI="/word/styles.xml?ContentType=application/vnd.openxmlformats-officedocument.wordprocessingml.styles+xml">
        <DigestMethod Algorithm="http://www.w3.org/2000/09/xmldsig#sha1"/>
        <DigestValue>h9n2jQGlu2/Akr0Kwb/h833CK4g=</DigestValue>
      </Reference>
      <Reference URI="/word/stylesWithEffects.xml?ContentType=application/vnd.ms-word.stylesWithEffects+xml">
        <DigestMethod Algorithm="http://www.w3.org/2000/09/xmldsig#sha1"/>
        <DigestValue>yPbPmpS5tS2oxETqFuUwx1SB3Vw=</DigestValue>
      </Reference>
      <Reference URI="/word/theme/theme1.xml?ContentType=application/vnd.openxmlformats-officedocument.theme+xml">
        <DigestMethod Algorithm="http://www.w3.org/2000/09/xmldsig#sha1"/>
        <DigestValue>X/xd//kYeDEJliQjVX6j564xNyU=</DigestValue>
      </Reference>
      <Reference URI="/word/webSettings.xml?ContentType=application/vnd.openxmlformats-officedocument.wordprocessingml.webSettings+xml">
        <DigestMethod Algorithm="http://www.w3.org/2000/09/xmldsig#sha1"/>
        <DigestValue>7B4Tbe+exyJ2ImT9orvHM6VgFvw=</DigestValue>
      </Reference>
    </Manifest>
    <SignatureProperties>
      <SignatureProperty Id="idSignatureTime" Target="#idPackageSignature">
        <mdssi:SignatureTime>
          <mdssi:Format>YYYY-MM-DDThh:mm:ssTZD</mdssi:Format>
          <mdssi:Value>2021-03-05T07:42:52Z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39</Pages>
  <Words>12045</Words>
  <Characters>68662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:description>Подготовлено экспертами Актион-МЦФЭР</dc:description>
  <cp:lastModifiedBy>RePack by Diakov</cp:lastModifiedBy>
  <cp:revision>142</cp:revision>
  <cp:lastPrinted>2021-02-16T12:31:00Z</cp:lastPrinted>
  <dcterms:created xsi:type="dcterms:W3CDTF">2020-04-15T21:38:00Z</dcterms:created>
  <dcterms:modified xsi:type="dcterms:W3CDTF">2021-02-17T05:35:00Z</dcterms:modified>
</cp:coreProperties>
</file>